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F9" w:rsidRPr="00942EB3" w:rsidRDefault="00B624F9" w:rsidP="00261255">
      <w:pPr>
        <w:jc w:val="center"/>
        <w:rPr>
          <w:rFonts w:ascii="Times New Roman" w:hAnsi="Times New Roman" w:cs="Times New Roman"/>
          <w:b/>
          <w:sz w:val="24"/>
          <w:szCs w:val="24"/>
        </w:rPr>
      </w:pPr>
      <w:r w:rsidRPr="00942EB3">
        <w:rPr>
          <w:rFonts w:ascii="Times New Roman" w:hAnsi="Times New Roman" w:cs="Times New Roman"/>
          <w:b/>
          <w:sz w:val="24"/>
          <w:szCs w:val="24"/>
        </w:rPr>
        <w:t>PLIEGO DE BASES Y CONDICIONES PARTICULARES QUE RIGE EL PROCEDIMIENTO DE LICITACIÓN PÚBLICA PARA LA CONCESIÓN DE USO Y EXP</w:t>
      </w:r>
      <w:r w:rsidR="00E01683" w:rsidRPr="00942EB3">
        <w:rPr>
          <w:rFonts w:ascii="Times New Roman" w:hAnsi="Times New Roman" w:cs="Times New Roman"/>
          <w:b/>
          <w:sz w:val="24"/>
          <w:szCs w:val="24"/>
        </w:rPr>
        <w:t>LOTACIÓN DE CARÁCTER ONEROSO DEL</w:t>
      </w:r>
      <w:r w:rsidR="005963F8" w:rsidRPr="00942EB3">
        <w:rPr>
          <w:rFonts w:ascii="Times New Roman" w:hAnsi="Times New Roman" w:cs="Times New Roman"/>
          <w:b/>
          <w:sz w:val="24"/>
          <w:szCs w:val="24"/>
        </w:rPr>
        <w:t xml:space="preserve"> INMUEBLE CON DESTINO DE </w:t>
      </w:r>
      <w:r w:rsidR="00942EB3">
        <w:rPr>
          <w:rFonts w:ascii="Times New Roman" w:hAnsi="Times New Roman" w:cs="Times New Roman"/>
          <w:b/>
          <w:sz w:val="24"/>
          <w:szCs w:val="24"/>
        </w:rPr>
        <w:t xml:space="preserve"> HOTEL </w:t>
      </w:r>
      <w:r w:rsidR="00377C32">
        <w:rPr>
          <w:rFonts w:ascii="Times New Roman" w:hAnsi="Times New Roman" w:cs="Times New Roman"/>
          <w:b/>
          <w:sz w:val="24"/>
          <w:szCs w:val="24"/>
        </w:rPr>
        <w:t>DE LA FEDERACIÓN ARGENTINA DE TRABAJADORES DE EDIFICIOS DE RENTA Y HORIZONTAL</w:t>
      </w:r>
      <w:r w:rsidR="00E01683" w:rsidRPr="00942EB3">
        <w:rPr>
          <w:rFonts w:ascii="Times New Roman" w:hAnsi="Times New Roman" w:cs="Times New Roman"/>
          <w:b/>
          <w:sz w:val="24"/>
          <w:szCs w:val="24"/>
        </w:rPr>
        <w:t xml:space="preserve"> UBICADO EN LA CIUDAD DE IGUAZU, PROVINCIA DE MISIONES.</w:t>
      </w:r>
    </w:p>
    <w:p w:rsidR="00261255" w:rsidRDefault="00B624F9" w:rsidP="00261255">
      <w:pPr>
        <w:jc w:val="center"/>
        <w:rPr>
          <w:rFonts w:ascii="Times New Roman" w:hAnsi="Times New Roman" w:cs="Times New Roman"/>
          <w:b/>
          <w:sz w:val="24"/>
          <w:szCs w:val="24"/>
        </w:rPr>
      </w:pPr>
      <w:r w:rsidRPr="00C74759">
        <w:rPr>
          <w:rFonts w:ascii="Times New Roman" w:hAnsi="Times New Roman" w:cs="Times New Roman"/>
          <w:b/>
          <w:sz w:val="24"/>
          <w:szCs w:val="24"/>
        </w:rPr>
        <w:t xml:space="preserve">CAPITULO I </w:t>
      </w:r>
    </w:p>
    <w:p w:rsidR="00B624F9" w:rsidRPr="00C74759" w:rsidRDefault="00B624F9" w:rsidP="00261255">
      <w:pPr>
        <w:jc w:val="center"/>
        <w:rPr>
          <w:rFonts w:ascii="Times New Roman" w:hAnsi="Times New Roman" w:cs="Times New Roman"/>
          <w:b/>
          <w:sz w:val="24"/>
          <w:szCs w:val="24"/>
        </w:rPr>
      </w:pPr>
      <w:r w:rsidRPr="00C74759">
        <w:rPr>
          <w:rFonts w:ascii="Times New Roman" w:hAnsi="Times New Roman" w:cs="Times New Roman"/>
          <w:b/>
          <w:sz w:val="24"/>
          <w:szCs w:val="24"/>
        </w:rPr>
        <w:t>DISPOSICIONES PRELIMINARES</w:t>
      </w:r>
    </w:p>
    <w:p w:rsidR="00B624F9" w:rsidRDefault="00B624F9" w:rsidP="00C54611">
      <w:pPr>
        <w:jc w:val="both"/>
        <w:rPr>
          <w:rFonts w:ascii="Times New Roman" w:hAnsi="Times New Roman" w:cs="Times New Roman"/>
          <w:sz w:val="24"/>
          <w:szCs w:val="24"/>
        </w:rPr>
      </w:pPr>
      <w:r w:rsidRPr="00C74759">
        <w:rPr>
          <w:rFonts w:ascii="Times New Roman" w:hAnsi="Times New Roman" w:cs="Times New Roman"/>
          <w:b/>
          <w:sz w:val="24"/>
          <w:szCs w:val="24"/>
        </w:rPr>
        <w:t>Artículo 1.- ALCANCE DEL PRESENTE PLIEGO.-</w:t>
      </w:r>
      <w:r w:rsidRPr="007565F3">
        <w:rPr>
          <w:rFonts w:ascii="Times New Roman" w:hAnsi="Times New Roman" w:cs="Times New Roman"/>
          <w:sz w:val="24"/>
          <w:szCs w:val="24"/>
        </w:rPr>
        <w:t xml:space="preserve"> El presente Pliego </w:t>
      </w:r>
      <w:r w:rsidR="00E01683">
        <w:rPr>
          <w:rFonts w:ascii="Times New Roman" w:hAnsi="Times New Roman" w:cs="Times New Roman"/>
          <w:sz w:val="24"/>
          <w:szCs w:val="24"/>
        </w:rPr>
        <w:t>establece las cl</w:t>
      </w:r>
      <w:r w:rsidR="00330E0F">
        <w:rPr>
          <w:rFonts w:ascii="Times New Roman" w:hAnsi="Times New Roman" w:cs="Times New Roman"/>
          <w:sz w:val="24"/>
          <w:szCs w:val="24"/>
        </w:rPr>
        <w:t>á</w:t>
      </w:r>
      <w:r w:rsidR="00E01683">
        <w:rPr>
          <w:rFonts w:ascii="Times New Roman" w:hAnsi="Times New Roman" w:cs="Times New Roman"/>
          <w:sz w:val="24"/>
          <w:szCs w:val="24"/>
        </w:rPr>
        <w:t>usulas por las que se rige</w:t>
      </w:r>
      <w:r w:rsidR="00760DB0">
        <w:rPr>
          <w:rFonts w:ascii="Times New Roman" w:hAnsi="Times New Roman" w:cs="Times New Roman"/>
          <w:sz w:val="24"/>
          <w:szCs w:val="24"/>
        </w:rPr>
        <w:t xml:space="preserve"> el procedimiento de Licitación Pública para la Concesión </w:t>
      </w:r>
      <w:r w:rsidR="009E28F5">
        <w:rPr>
          <w:rFonts w:ascii="Times New Roman" w:hAnsi="Times New Roman" w:cs="Times New Roman"/>
          <w:sz w:val="24"/>
          <w:szCs w:val="24"/>
        </w:rPr>
        <w:t xml:space="preserve">de Uso y Explotación </w:t>
      </w:r>
      <w:r w:rsidR="00E01683">
        <w:rPr>
          <w:rFonts w:ascii="Times New Roman" w:hAnsi="Times New Roman" w:cs="Times New Roman"/>
          <w:sz w:val="24"/>
          <w:szCs w:val="24"/>
        </w:rPr>
        <w:t xml:space="preserve">del </w:t>
      </w:r>
      <w:r w:rsidR="005963F8">
        <w:rPr>
          <w:rFonts w:ascii="Times New Roman" w:hAnsi="Times New Roman" w:cs="Times New Roman"/>
          <w:sz w:val="24"/>
          <w:szCs w:val="24"/>
        </w:rPr>
        <w:t xml:space="preserve">INMUEBLE </w:t>
      </w:r>
      <w:r w:rsidR="00377C32">
        <w:rPr>
          <w:rFonts w:ascii="Times New Roman" w:hAnsi="Times New Roman" w:cs="Times New Roman"/>
          <w:sz w:val="24"/>
          <w:szCs w:val="24"/>
        </w:rPr>
        <w:t xml:space="preserve">DE LA FEDERACIÓN ARGENTINA DE TRANAJADORES DE EDIFICIOS DE RENTA Y HORIZONTAL, </w:t>
      </w:r>
      <w:r w:rsidR="009E28F5">
        <w:rPr>
          <w:rFonts w:ascii="Times New Roman" w:hAnsi="Times New Roman" w:cs="Times New Roman"/>
          <w:sz w:val="24"/>
          <w:szCs w:val="24"/>
        </w:rPr>
        <w:t xml:space="preserve">CON DESTINO DE HOTEL </w:t>
      </w:r>
      <w:r w:rsidR="00E01683">
        <w:rPr>
          <w:rFonts w:ascii="Times New Roman" w:hAnsi="Times New Roman" w:cs="Times New Roman"/>
          <w:sz w:val="24"/>
          <w:szCs w:val="24"/>
        </w:rPr>
        <w:t xml:space="preserve">UBICADO EN LA CIUDAD DE IGUAZU, PROVINCIA DE MISIONES, </w:t>
      </w:r>
      <w:r w:rsidR="00E01683" w:rsidRPr="003F529B">
        <w:rPr>
          <w:rFonts w:ascii="Times New Roman" w:hAnsi="Times New Roman" w:cs="Times New Roman"/>
          <w:sz w:val="24"/>
          <w:szCs w:val="24"/>
        </w:rPr>
        <w:t xml:space="preserve">cuya identificación, descripción, planos, condiciones registrales y demás características, se encuentran suficientemente descriptas en el </w:t>
      </w:r>
      <w:r w:rsidR="005319E5" w:rsidRPr="003F529B">
        <w:rPr>
          <w:rFonts w:ascii="Times New Roman" w:hAnsi="Times New Roman" w:cs="Times New Roman"/>
          <w:sz w:val="24"/>
          <w:szCs w:val="24"/>
        </w:rPr>
        <w:t xml:space="preserve">Pliego de Especificaciones </w:t>
      </w:r>
      <w:r w:rsidR="00C74759" w:rsidRPr="003F529B">
        <w:rPr>
          <w:rFonts w:ascii="Times New Roman" w:hAnsi="Times New Roman" w:cs="Times New Roman"/>
          <w:sz w:val="24"/>
          <w:szCs w:val="24"/>
        </w:rPr>
        <w:t>T</w:t>
      </w:r>
      <w:r w:rsidR="005319E5" w:rsidRPr="003F529B">
        <w:rPr>
          <w:rFonts w:ascii="Times New Roman" w:hAnsi="Times New Roman" w:cs="Times New Roman"/>
          <w:sz w:val="24"/>
          <w:szCs w:val="24"/>
        </w:rPr>
        <w:t xml:space="preserve">écnicas </w:t>
      </w:r>
      <w:r w:rsidR="00C74759" w:rsidRPr="003F529B">
        <w:rPr>
          <w:rFonts w:ascii="Times New Roman" w:hAnsi="Times New Roman" w:cs="Times New Roman"/>
          <w:sz w:val="24"/>
          <w:szCs w:val="24"/>
        </w:rPr>
        <w:t>que como Anexo I</w:t>
      </w:r>
      <w:r w:rsidR="00C74759">
        <w:rPr>
          <w:rFonts w:ascii="Times New Roman" w:hAnsi="Times New Roman" w:cs="Times New Roman"/>
          <w:sz w:val="24"/>
          <w:szCs w:val="24"/>
        </w:rPr>
        <w:t xml:space="preserve"> forma parte del presente.</w:t>
      </w:r>
    </w:p>
    <w:p w:rsidR="000310EE" w:rsidRDefault="00B624F9" w:rsidP="00C54611">
      <w:pPr>
        <w:jc w:val="both"/>
        <w:rPr>
          <w:rFonts w:ascii="Times New Roman" w:hAnsi="Times New Roman" w:cs="Times New Roman"/>
          <w:sz w:val="24"/>
          <w:szCs w:val="24"/>
        </w:rPr>
      </w:pPr>
      <w:r w:rsidRPr="00C74759">
        <w:rPr>
          <w:rFonts w:ascii="Times New Roman" w:hAnsi="Times New Roman" w:cs="Times New Roman"/>
          <w:b/>
          <w:sz w:val="24"/>
          <w:szCs w:val="24"/>
        </w:rPr>
        <w:t>Artículo 2.- OBJETO.-</w:t>
      </w:r>
      <w:r w:rsidRPr="007565F3">
        <w:rPr>
          <w:rFonts w:ascii="Times New Roman" w:hAnsi="Times New Roman" w:cs="Times New Roman"/>
          <w:sz w:val="24"/>
          <w:szCs w:val="24"/>
        </w:rPr>
        <w:t xml:space="preserve"> El presente llamado a Licitación Pública tiene por objeto otorgar la concesión </w:t>
      </w:r>
      <w:r w:rsidR="009E28F5">
        <w:rPr>
          <w:rFonts w:ascii="Times New Roman" w:hAnsi="Times New Roman" w:cs="Times New Roman"/>
          <w:sz w:val="24"/>
          <w:szCs w:val="24"/>
        </w:rPr>
        <w:t xml:space="preserve">de uso y explotación </w:t>
      </w:r>
      <w:r w:rsidRPr="007565F3">
        <w:rPr>
          <w:rFonts w:ascii="Times New Roman" w:hAnsi="Times New Roman" w:cs="Times New Roman"/>
          <w:sz w:val="24"/>
          <w:szCs w:val="24"/>
        </w:rPr>
        <w:t xml:space="preserve">del Inmueble </w:t>
      </w:r>
      <w:r w:rsidR="00377C32">
        <w:rPr>
          <w:rFonts w:ascii="Times New Roman" w:hAnsi="Times New Roman" w:cs="Times New Roman"/>
          <w:sz w:val="24"/>
          <w:szCs w:val="24"/>
        </w:rPr>
        <w:t>de la Federación Argentina de Trabajadores de Edificios de Renta y Horizontal</w:t>
      </w:r>
      <w:r w:rsidR="00261255">
        <w:rPr>
          <w:rFonts w:ascii="Times New Roman" w:hAnsi="Times New Roman" w:cs="Times New Roman"/>
          <w:sz w:val="24"/>
          <w:szCs w:val="24"/>
        </w:rPr>
        <w:t xml:space="preserve">, ubicado en la Ciudad de Iguazú, provincia de Misiones, para prestar el servicio de </w:t>
      </w:r>
      <w:r w:rsidR="005C165B">
        <w:rPr>
          <w:rFonts w:ascii="Times New Roman" w:hAnsi="Times New Roman" w:cs="Times New Roman"/>
          <w:sz w:val="24"/>
          <w:szCs w:val="24"/>
        </w:rPr>
        <w:t>Hotel</w:t>
      </w:r>
      <w:r w:rsidR="00261255">
        <w:rPr>
          <w:rFonts w:ascii="Times New Roman" w:hAnsi="Times New Roman" w:cs="Times New Roman"/>
          <w:sz w:val="24"/>
          <w:szCs w:val="24"/>
        </w:rPr>
        <w:t>ería y todos los servicios adicionales descriptos en el PET</w:t>
      </w:r>
      <w:r w:rsidRPr="007565F3">
        <w:rPr>
          <w:rFonts w:ascii="Times New Roman" w:hAnsi="Times New Roman" w:cs="Times New Roman"/>
          <w:sz w:val="24"/>
          <w:szCs w:val="24"/>
        </w:rPr>
        <w:t xml:space="preserve">. </w:t>
      </w:r>
    </w:p>
    <w:p w:rsidR="006F4426" w:rsidRDefault="006F4426" w:rsidP="00C54611">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764038">
        <w:rPr>
          <w:rFonts w:ascii="Times New Roman" w:hAnsi="Times New Roman" w:cs="Times New Roman"/>
          <w:b/>
          <w:sz w:val="24"/>
          <w:szCs w:val="24"/>
        </w:rPr>
        <w:t>3</w:t>
      </w:r>
      <w:r>
        <w:rPr>
          <w:rFonts w:ascii="Times New Roman" w:hAnsi="Times New Roman" w:cs="Times New Roman"/>
          <w:b/>
          <w:sz w:val="24"/>
          <w:szCs w:val="24"/>
        </w:rPr>
        <w:t xml:space="preserve">.- ADQUISICION DE LOS PLIEGOS.- </w:t>
      </w:r>
      <w:r>
        <w:rPr>
          <w:rFonts w:ascii="Times New Roman" w:hAnsi="Times New Roman" w:cs="Times New Roman"/>
          <w:sz w:val="24"/>
          <w:szCs w:val="24"/>
        </w:rPr>
        <w:t>Ser</w:t>
      </w:r>
      <w:r w:rsidR="00F24A2A">
        <w:rPr>
          <w:rFonts w:ascii="Times New Roman" w:hAnsi="Times New Roman" w:cs="Times New Roman"/>
          <w:sz w:val="24"/>
          <w:szCs w:val="24"/>
        </w:rPr>
        <w:t>á</w:t>
      </w:r>
      <w:r>
        <w:rPr>
          <w:rFonts w:ascii="Times New Roman" w:hAnsi="Times New Roman" w:cs="Times New Roman"/>
          <w:sz w:val="24"/>
          <w:szCs w:val="24"/>
        </w:rPr>
        <w:t xml:space="preserve"> condición esencial para presentar ofertas en el presente procedimiento </w:t>
      </w:r>
      <w:r w:rsidR="00764038">
        <w:rPr>
          <w:rFonts w:ascii="Times New Roman" w:hAnsi="Times New Roman" w:cs="Times New Roman"/>
          <w:sz w:val="24"/>
          <w:szCs w:val="24"/>
        </w:rPr>
        <w:t>retirar</w:t>
      </w:r>
      <w:r>
        <w:rPr>
          <w:rFonts w:ascii="Times New Roman" w:hAnsi="Times New Roman" w:cs="Times New Roman"/>
          <w:sz w:val="24"/>
          <w:szCs w:val="24"/>
        </w:rPr>
        <w:t xml:space="preserve"> los pliegos, hasta cinco (5) días antes de la fecha prevista para la apertura de ofertas. Los oferentes deberán acompañar junto con su oferta, el comprobante que acredite su </w:t>
      </w:r>
      <w:r w:rsidR="00647670">
        <w:rPr>
          <w:rFonts w:ascii="Times New Roman" w:hAnsi="Times New Roman" w:cs="Times New Roman"/>
          <w:sz w:val="24"/>
          <w:szCs w:val="24"/>
        </w:rPr>
        <w:t>retiro</w:t>
      </w:r>
      <w:r>
        <w:rPr>
          <w:rFonts w:ascii="Times New Roman" w:hAnsi="Times New Roman" w:cs="Times New Roman"/>
          <w:sz w:val="24"/>
          <w:szCs w:val="24"/>
        </w:rPr>
        <w:t xml:space="preserve">. </w:t>
      </w:r>
      <w:r w:rsidR="000E0BDF">
        <w:rPr>
          <w:rFonts w:ascii="Times New Roman" w:hAnsi="Times New Roman" w:cs="Times New Roman"/>
          <w:sz w:val="24"/>
          <w:szCs w:val="24"/>
        </w:rPr>
        <w:t xml:space="preserve">Sin perjuicio de ello, los pliegos podrán ser </w:t>
      </w:r>
      <w:r w:rsidR="00377C32">
        <w:rPr>
          <w:rFonts w:ascii="Times New Roman" w:hAnsi="Times New Roman" w:cs="Times New Roman"/>
          <w:sz w:val="24"/>
          <w:szCs w:val="24"/>
        </w:rPr>
        <w:t>consultados en la página web de la FATERYH</w:t>
      </w:r>
      <w:r w:rsidR="000E0BDF" w:rsidRPr="00F24A2A">
        <w:rPr>
          <w:rFonts w:ascii="Times New Roman" w:hAnsi="Times New Roman" w:cs="Times New Roman"/>
          <w:sz w:val="24"/>
          <w:szCs w:val="24"/>
        </w:rPr>
        <w:t>.</w:t>
      </w:r>
    </w:p>
    <w:p w:rsidR="006F4426" w:rsidRPr="006F4426" w:rsidRDefault="006F4426" w:rsidP="00C54611">
      <w:pPr>
        <w:jc w:val="both"/>
        <w:rPr>
          <w:rFonts w:ascii="Times New Roman" w:hAnsi="Times New Roman" w:cs="Times New Roman"/>
          <w:sz w:val="24"/>
          <w:szCs w:val="24"/>
        </w:rPr>
      </w:pPr>
      <w:r>
        <w:rPr>
          <w:rFonts w:ascii="Times New Roman" w:hAnsi="Times New Roman" w:cs="Times New Roman"/>
          <w:sz w:val="24"/>
          <w:szCs w:val="24"/>
        </w:rPr>
        <w:t xml:space="preserve">Los pliegos </w:t>
      </w:r>
      <w:r w:rsidR="00764038">
        <w:rPr>
          <w:rFonts w:ascii="Times New Roman" w:hAnsi="Times New Roman" w:cs="Times New Roman"/>
          <w:sz w:val="24"/>
          <w:szCs w:val="24"/>
        </w:rPr>
        <w:t xml:space="preserve">deberán ser retirados en la sede </w:t>
      </w:r>
      <w:r w:rsidR="00377C32">
        <w:rPr>
          <w:rFonts w:ascii="Times New Roman" w:hAnsi="Times New Roman" w:cs="Times New Roman"/>
          <w:sz w:val="24"/>
          <w:szCs w:val="24"/>
        </w:rPr>
        <w:t>de la FATERYH</w:t>
      </w:r>
      <w:r w:rsidR="00764038">
        <w:rPr>
          <w:rFonts w:ascii="Times New Roman" w:hAnsi="Times New Roman" w:cs="Times New Roman"/>
          <w:sz w:val="24"/>
          <w:szCs w:val="24"/>
        </w:rPr>
        <w:t xml:space="preserve"> en</w:t>
      </w:r>
      <w:r w:rsidR="00377C32">
        <w:rPr>
          <w:rFonts w:ascii="Times New Roman" w:hAnsi="Times New Roman" w:cs="Times New Roman"/>
          <w:sz w:val="24"/>
          <w:szCs w:val="24"/>
        </w:rPr>
        <w:t xml:space="preserve"> Sarmiento 2040 Piso 7º</w:t>
      </w:r>
      <w:r w:rsidR="00F55D65">
        <w:rPr>
          <w:rFonts w:ascii="Times New Roman" w:hAnsi="Times New Roman" w:cs="Times New Roman"/>
          <w:sz w:val="24"/>
          <w:szCs w:val="24"/>
        </w:rPr>
        <w:t xml:space="preserve"> y serán entregados de manera gratuita.</w:t>
      </w:r>
    </w:p>
    <w:p w:rsidR="00612043" w:rsidRDefault="00B624F9" w:rsidP="00C54611">
      <w:pPr>
        <w:jc w:val="both"/>
        <w:rPr>
          <w:rFonts w:ascii="Times New Roman" w:hAnsi="Times New Roman" w:cs="Times New Roman"/>
          <w:sz w:val="24"/>
          <w:szCs w:val="24"/>
        </w:rPr>
      </w:pPr>
      <w:r w:rsidRPr="00612043">
        <w:rPr>
          <w:rFonts w:ascii="Times New Roman" w:hAnsi="Times New Roman" w:cs="Times New Roman"/>
          <w:b/>
          <w:sz w:val="24"/>
          <w:szCs w:val="24"/>
        </w:rPr>
        <w:t xml:space="preserve">Artículo </w:t>
      </w:r>
      <w:r w:rsidR="00764038">
        <w:rPr>
          <w:rFonts w:ascii="Times New Roman" w:hAnsi="Times New Roman" w:cs="Times New Roman"/>
          <w:b/>
          <w:sz w:val="24"/>
          <w:szCs w:val="24"/>
        </w:rPr>
        <w:t>4</w:t>
      </w:r>
      <w:r w:rsidRPr="00612043">
        <w:rPr>
          <w:rFonts w:ascii="Times New Roman" w:hAnsi="Times New Roman" w:cs="Times New Roman"/>
          <w:b/>
          <w:sz w:val="24"/>
          <w:szCs w:val="24"/>
        </w:rPr>
        <w:t>.- CONSULTAS Y ACLARACIONES.-</w:t>
      </w:r>
      <w:r w:rsidRPr="007565F3">
        <w:rPr>
          <w:rFonts w:ascii="Times New Roman" w:hAnsi="Times New Roman" w:cs="Times New Roman"/>
          <w:sz w:val="24"/>
          <w:szCs w:val="24"/>
        </w:rPr>
        <w:t xml:space="preserve"> Las Circulares emitidas formarán parte de los </w:t>
      </w:r>
      <w:r w:rsidR="00026CBD">
        <w:rPr>
          <w:rFonts w:ascii="Times New Roman" w:hAnsi="Times New Roman" w:cs="Times New Roman"/>
          <w:sz w:val="24"/>
          <w:szCs w:val="24"/>
        </w:rPr>
        <w:t>Pliegos</w:t>
      </w:r>
      <w:r w:rsidRPr="007565F3">
        <w:rPr>
          <w:rFonts w:ascii="Times New Roman" w:hAnsi="Times New Roman" w:cs="Times New Roman"/>
          <w:sz w:val="24"/>
          <w:szCs w:val="24"/>
        </w:rPr>
        <w:t xml:space="preserve"> y serán notificadas a los adquirentes en forma fehacient</w:t>
      </w:r>
      <w:r w:rsidR="00612043">
        <w:rPr>
          <w:rFonts w:ascii="Times New Roman" w:hAnsi="Times New Roman" w:cs="Times New Roman"/>
          <w:sz w:val="24"/>
          <w:szCs w:val="24"/>
        </w:rPr>
        <w:t xml:space="preserve">e </w:t>
      </w:r>
      <w:r w:rsidR="00F24A2A">
        <w:rPr>
          <w:rFonts w:ascii="Times New Roman" w:hAnsi="Times New Roman" w:cs="Times New Roman"/>
          <w:sz w:val="24"/>
          <w:szCs w:val="24"/>
        </w:rPr>
        <w:t>en el</w:t>
      </w:r>
      <w:r w:rsidR="00612043">
        <w:rPr>
          <w:rFonts w:ascii="Times New Roman" w:hAnsi="Times New Roman" w:cs="Times New Roman"/>
          <w:sz w:val="24"/>
          <w:szCs w:val="24"/>
        </w:rPr>
        <w:t xml:space="preserve"> domicilio constituido y </w:t>
      </w:r>
      <w:r w:rsidR="00F24A2A">
        <w:rPr>
          <w:rFonts w:ascii="Times New Roman" w:hAnsi="Times New Roman" w:cs="Times New Roman"/>
          <w:sz w:val="24"/>
          <w:szCs w:val="24"/>
        </w:rPr>
        <w:t>en la</w:t>
      </w:r>
      <w:r w:rsidR="00612043">
        <w:rPr>
          <w:rFonts w:ascii="Times New Roman" w:hAnsi="Times New Roman" w:cs="Times New Roman"/>
          <w:sz w:val="24"/>
          <w:szCs w:val="24"/>
        </w:rPr>
        <w:t xml:space="preserve"> dirección de </w:t>
      </w:r>
      <w:r w:rsidRPr="007565F3">
        <w:rPr>
          <w:rFonts w:ascii="Times New Roman" w:hAnsi="Times New Roman" w:cs="Times New Roman"/>
          <w:sz w:val="24"/>
          <w:szCs w:val="24"/>
        </w:rPr>
        <w:t xml:space="preserve">electrónico constituido en el momento de adquisición de los </w:t>
      </w:r>
      <w:r w:rsidR="00026CBD">
        <w:rPr>
          <w:rFonts w:ascii="Times New Roman" w:hAnsi="Times New Roman" w:cs="Times New Roman"/>
          <w:sz w:val="24"/>
          <w:szCs w:val="24"/>
        </w:rPr>
        <w:t>mismos</w:t>
      </w:r>
      <w:r w:rsidRPr="007565F3">
        <w:rPr>
          <w:rFonts w:ascii="Times New Roman" w:hAnsi="Times New Roman" w:cs="Times New Roman"/>
          <w:sz w:val="24"/>
          <w:szCs w:val="24"/>
        </w:rPr>
        <w:t xml:space="preserve">. </w:t>
      </w:r>
    </w:p>
    <w:p w:rsidR="00B624F9" w:rsidRDefault="00F3274C" w:rsidP="00C54611">
      <w:pPr>
        <w:jc w:val="both"/>
        <w:rPr>
          <w:rFonts w:ascii="Times New Roman" w:hAnsi="Times New Roman" w:cs="Times New Roman"/>
          <w:sz w:val="24"/>
          <w:szCs w:val="24"/>
        </w:rPr>
      </w:pPr>
      <w:r>
        <w:rPr>
          <w:rFonts w:ascii="Times New Roman" w:hAnsi="Times New Roman" w:cs="Times New Roman"/>
          <w:sz w:val="24"/>
          <w:szCs w:val="24"/>
        </w:rPr>
        <w:t>L</w:t>
      </w:r>
      <w:r w:rsidR="00B624F9" w:rsidRPr="007565F3">
        <w:rPr>
          <w:rFonts w:ascii="Times New Roman" w:hAnsi="Times New Roman" w:cs="Times New Roman"/>
          <w:sz w:val="24"/>
          <w:szCs w:val="24"/>
        </w:rPr>
        <w:t>os adquirentes deberán re</w:t>
      </w:r>
      <w:r w:rsidR="003D2F4E">
        <w:rPr>
          <w:rFonts w:ascii="Times New Roman" w:hAnsi="Times New Roman" w:cs="Times New Roman"/>
          <w:sz w:val="24"/>
          <w:szCs w:val="24"/>
        </w:rPr>
        <w:t>tirar</w:t>
      </w:r>
      <w:r w:rsidR="00B34925">
        <w:rPr>
          <w:rFonts w:ascii="Times New Roman" w:hAnsi="Times New Roman" w:cs="Times New Roman"/>
          <w:sz w:val="24"/>
          <w:szCs w:val="24"/>
        </w:rPr>
        <w:t xml:space="preserve"> </w:t>
      </w:r>
      <w:r w:rsidR="003D2F4E">
        <w:rPr>
          <w:rFonts w:ascii="Times New Roman" w:hAnsi="Times New Roman" w:cs="Times New Roman"/>
          <w:sz w:val="24"/>
          <w:szCs w:val="24"/>
        </w:rPr>
        <w:t xml:space="preserve">copia de </w:t>
      </w:r>
      <w:r w:rsidR="00B624F9" w:rsidRPr="007565F3">
        <w:rPr>
          <w:rFonts w:ascii="Times New Roman" w:hAnsi="Times New Roman" w:cs="Times New Roman"/>
          <w:sz w:val="24"/>
          <w:szCs w:val="24"/>
        </w:rPr>
        <w:t xml:space="preserve">la totalidad de las circulares que </w:t>
      </w:r>
      <w:r w:rsidR="00F24A2A">
        <w:rPr>
          <w:rFonts w:ascii="Times New Roman" w:hAnsi="Times New Roman" w:cs="Times New Roman"/>
          <w:sz w:val="24"/>
          <w:szCs w:val="24"/>
        </w:rPr>
        <w:t>hubieran sido emitidas</w:t>
      </w:r>
      <w:r w:rsidR="00B624F9" w:rsidRPr="007565F3">
        <w:rPr>
          <w:rFonts w:ascii="Times New Roman" w:hAnsi="Times New Roman" w:cs="Times New Roman"/>
          <w:sz w:val="24"/>
          <w:szCs w:val="24"/>
        </w:rPr>
        <w:t>, sin que los oferentes que no las hayan recibido o retirado</w:t>
      </w:r>
      <w:r w:rsidR="00030365">
        <w:rPr>
          <w:rFonts w:ascii="Times New Roman" w:hAnsi="Times New Roman" w:cs="Times New Roman"/>
          <w:sz w:val="24"/>
          <w:szCs w:val="24"/>
        </w:rPr>
        <w:t xml:space="preserve"> </w:t>
      </w:r>
      <w:r w:rsidR="00F24A2A" w:rsidRPr="007565F3">
        <w:rPr>
          <w:rFonts w:ascii="Times New Roman" w:hAnsi="Times New Roman" w:cs="Times New Roman"/>
          <w:sz w:val="24"/>
          <w:szCs w:val="24"/>
        </w:rPr>
        <w:t>puedan excusarse de su aplicación y vigencia</w:t>
      </w:r>
      <w:r w:rsidR="00B624F9" w:rsidRPr="007565F3">
        <w:rPr>
          <w:rFonts w:ascii="Times New Roman" w:hAnsi="Times New Roman" w:cs="Times New Roman"/>
          <w:sz w:val="24"/>
          <w:szCs w:val="24"/>
        </w:rPr>
        <w:t>.</w:t>
      </w:r>
      <w:r w:rsidR="00503E00">
        <w:rPr>
          <w:rFonts w:ascii="Times New Roman" w:hAnsi="Times New Roman" w:cs="Times New Roman"/>
          <w:sz w:val="24"/>
          <w:szCs w:val="24"/>
        </w:rPr>
        <w:t xml:space="preserve"> L</w:t>
      </w:r>
      <w:r w:rsidR="00B624F9" w:rsidRPr="007565F3">
        <w:rPr>
          <w:rFonts w:ascii="Times New Roman" w:hAnsi="Times New Roman" w:cs="Times New Roman"/>
          <w:sz w:val="24"/>
          <w:szCs w:val="24"/>
        </w:rPr>
        <w:t xml:space="preserve">os oferentes no podrán alegar ninguna causa basada en el desconocimiento del contenido de dichas circulares. </w:t>
      </w:r>
    </w:p>
    <w:p w:rsidR="00F3274C" w:rsidRDefault="00F3274C" w:rsidP="00F3274C">
      <w:pPr>
        <w:jc w:val="both"/>
        <w:rPr>
          <w:rFonts w:ascii="Times New Roman" w:hAnsi="Times New Roman" w:cs="Times New Roman"/>
          <w:sz w:val="24"/>
          <w:szCs w:val="24"/>
        </w:rPr>
      </w:pPr>
      <w:r>
        <w:rPr>
          <w:rFonts w:ascii="Times New Roman" w:hAnsi="Times New Roman" w:cs="Times New Roman"/>
          <w:sz w:val="24"/>
          <w:szCs w:val="24"/>
        </w:rPr>
        <w:t xml:space="preserve">Las Circulares podrán modificar, ampliar, agregar, las previsiones  establecidas en los Pliegos. Aquellas que fueran originadas ante la inquietud de alguno de los adquirentes </w:t>
      </w:r>
      <w:r>
        <w:rPr>
          <w:rFonts w:ascii="Times New Roman" w:hAnsi="Times New Roman" w:cs="Times New Roman"/>
          <w:sz w:val="24"/>
          <w:szCs w:val="24"/>
        </w:rPr>
        <w:lastRenderedPageBreak/>
        <w:t>se denominara Circulares con Consulta y las que fuer</w:t>
      </w:r>
      <w:r w:rsidR="00030365">
        <w:rPr>
          <w:rFonts w:ascii="Times New Roman" w:hAnsi="Times New Roman" w:cs="Times New Roman"/>
          <w:sz w:val="24"/>
          <w:szCs w:val="24"/>
        </w:rPr>
        <w:t xml:space="preserve">an aprobadas por iniciativa de la FATERYH </w:t>
      </w:r>
      <w:r>
        <w:rPr>
          <w:rFonts w:ascii="Times New Roman" w:hAnsi="Times New Roman" w:cs="Times New Roman"/>
          <w:sz w:val="24"/>
          <w:szCs w:val="24"/>
        </w:rPr>
        <w:t>se denominarán Circulares sin Consulta.</w:t>
      </w:r>
    </w:p>
    <w:p w:rsidR="00B624F9" w:rsidRDefault="00B624F9" w:rsidP="00C54611">
      <w:pPr>
        <w:jc w:val="both"/>
        <w:rPr>
          <w:rFonts w:ascii="Times New Roman" w:hAnsi="Times New Roman" w:cs="Times New Roman"/>
          <w:sz w:val="24"/>
          <w:szCs w:val="24"/>
        </w:rPr>
      </w:pPr>
      <w:r w:rsidRPr="00B54E6B">
        <w:rPr>
          <w:rFonts w:ascii="Times New Roman" w:hAnsi="Times New Roman" w:cs="Times New Roman"/>
          <w:b/>
          <w:sz w:val="24"/>
          <w:szCs w:val="24"/>
        </w:rPr>
        <w:t xml:space="preserve">Artículo </w:t>
      </w:r>
      <w:r w:rsidR="00764038">
        <w:rPr>
          <w:rFonts w:ascii="Times New Roman" w:hAnsi="Times New Roman" w:cs="Times New Roman"/>
          <w:b/>
          <w:sz w:val="24"/>
          <w:szCs w:val="24"/>
        </w:rPr>
        <w:t>5</w:t>
      </w:r>
      <w:r w:rsidRPr="00B54E6B">
        <w:rPr>
          <w:rFonts w:ascii="Times New Roman" w:hAnsi="Times New Roman" w:cs="Times New Roman"/>
          <w:b/>
          <w:sz w:val="24"/>
          <w:szCs w:val="24"/>
        </w:rPr>
        <w:t>.- ANUNCIOS</w:t>
      </w:r>
      <w:r w:rsidR="00503E00" w:rsidRPr="00B54E6B">
        <w:rPr>
          <w:rFonts w:ascii="Times New Roman" w:hAnsi="Times New Roman" w:cs="Times New Roman"/>
          <w:b/>
          <w:sz w:val="24"/>
          <w:szCs w:val="24"/>
        </w:rPr>
        <w:t xml:space="preserve"> Y PUBLICACIONES</w:t>
      </w:r>
      <w:r w:rsidRPr="00B54E6B">
        <w:rPr>
          <w:rFonts w:ascii="Times New Roman" w:hAnsi="Times New Roman" w:cs="Times New Roman"/>
          <w:b/>
          <w:sz w:val="24"/>
          <w:szCs w:val="24"/>
        </w:rPr>
        <w:t>.-</w:t>
      </w:r>
      <w:r w:rsidRPr="007565F3">
        <w:rPr>
          <w:rFonts w:ascii="Times New Roman" w:hAnsi="Times New Roman" w:cs="Times New Roman"/>
          <w:sz w:val="24"/>
          <w:szCs w:val="24"/>
        </w:rPr>
        <w:t xml:space="preserve"> El llamado a Licitación Pública para la concesión del Inmueble de dominio </w:t>
      </w:r>
      <w:r w:rsidR="00030365">
        <w:rPr>
          <w:rFonts w:ascii="Times New Roman" w:hAnsi="Times New Roman" w:cs="Times New Roman"/>
          <w:sz w:val="24"/>
          <w:szCs w:val="24"/>
        </w:rPr>
        <w:t>de la FATERYH</w:t>
      </w:r>
      <w:r w:rsidRPr="007565F3">
        <w:rPr>
          <w:rFonts w:ascii="Times New Roman" w:hAnsi="Times New Roman" w:cs="Times New Roman"/>
          <w:sz w:val="24"/>
          <w:szCs w:val="24"/>
        </w:rPr>
        <w:t>,</w:t>
      </w:r>
      <w:r w:rsidR="00503E00">
        <w:rPr>
          <w:rFonts w:ascii="Times New Roman" w:hAnsi="Times New Roman" w:cs="Times New Roman"/>
          <w:sz w:val="24"/>
          <w:szCs w:val="24"/>
        </w:rPr>
        <w:t xml:space="preserve"> se anunciará</w:t>
      </w:r>
      <w:r w:rsidRPr="007565F3">
        <w:rPr>
          <w:rFonts w:ascii="Times New Roman" w:hAnsi="Times New Roman" w:cs="Times New Roman"/>
          <w:sz w:val="24"/>
          <w:szCs w:val="24"/>
        </w:rPr>
        <w:t xml:space="preserve"> en la página Web </w:t>
      </w:r>
      <w:r w:rsidR="00030365">
        <w:rPr>
          <w:rFonts w:ascii="Times New Roman" w:hAnsi="Times New Roman" w:cs="Times New Roman"/>
          <w:sz w:val="24"/>
          <w:szCs w:val="24"/>
        </w:rPr>
        <w:t>de la misma</w:t>
      </w:r>
      <w:r w:rsidRPr="007565F3">
        <w:rPr>
          <w:rFonts w:ascii="Times New Roman" w:hAnsi="Times New Roman" w:cs="Times New Roman"/>
          <w:sz w:val="24"/>
          <w:szCs w:val="24"/>
        </w:rPr>
        <w:t xml:space="preserve"> y </w:t>
      </w:r>
      <w:r w:rsidR="00503E00">
        <w:rPr>
          <w:rFonts w:ascii="Times New Roman" w:hAnsi="Times New Roman" w:cs="Times New Roman"/>
          <w:sz w:val="24"/>
          <w:szCs w:val="24"/>
        </w:rPr>
        <w:t xml:space="preserve">se publicará </w:t>
      </w:r>
      <w:r w:rsidRPr="007565F3">
        <w:rPr>
          <w:rFonts w:ascii="Times New Roman" w:hAnsi="Times New Roman" w:cs="Times New Roman"/>
          <w:sz w:val="24"/>
          <w:szCs w:val="24"/>
        </w:rPr>
        <w:t xml:space="preserve">en un (1) </w:t>
      </w:r>
      <w:r w:rsidRPr="00C51CFE">
        <w:rPr>
          <w:rFonts w:ascii="Times New Roman" w:hAnsi="Times New Roman" w:cs="Times New Roman"/>
          <w:sz w:val="24"/>
          <w:szCs w:val="24"/>
        </w:rPr>
        <w:t xml:space="preserve">diario </w:t>
      </w:r>
      <w:r w:rsidR="00B54E6B" w:rsidRPr="00C51CFE">
        <w:rPr>
          <w:rFonts w:ascii="Times New Roman" w:hAnsi="Times New Roman" w:cs="Times New Roman"/>
          <w:sz w:val="24"/>
          <w:szCs w:val="24"/>
        </w:rPr>
        <w:t>nacional</w:t>
      </w:r>
      <w:r w:rsidRPr="007565F3">
        <w:rPr>
          <w:rFonts w:ascii="Times New Roman" w:hAnsi="Times New Roman" w:cs="Times New Roman"/>
          <w:sz w:val="24"/>
          <w:szCs w:val="24"/>
        </w:rPr>
        <w:t xml:space="preserve"> de amplia difusión, por el término de dos (2) días y con no menos de quince (15) días de anticipación a la fecha fijada para la realización del acto</w:t>
      </w:r>
      <w:r w:rsidR="00F3274C">
        <w:rPr>
          <w:rFonts w:ascii="Times New Roman" w:hAnsi="Times New Roman" w:cs="Times New Roman"/>
          <w:sz w:val="24"/>
          <w:szCs w:val="24"/>
        </w:rPr>
        <w:t xml:space="preserve"> de apertura de ofertas</w:t>
      </w:r>
      <w:r w:rsidRPr="007565F3">
        <w:rPr>
          <w:rFonts w:ascii="Times New Roman" w:hAnsi="Times New Roman" w:cs="Times New Roman"/>
          <w:sz w:val="24"/>
          <w:szCs w:val="24"/>
        </w:rPr>
        <w:t xml:space="preserve">. </w:t>
      </w:r>
    </w:p>
    <w:p w:rsidR="001644D6" w:rsidRDefault="00B624F9" w:rsidP="00C54611">
      <w:pPr>
        <w:jc w:val="both"/>
        <w:rPr>
          <w:rFonts w:ascii="Times New Roman" w:hAnsi="Times New Roman" w:cs="Times New Roman"/>
          <w:sz w:val="24"/>
          <w:szCs w:val="24"/>
        </w:rPr>
      </w:pPr>
      <w:r w:rsidRPr="00113F14">
        <w:rPr>
          <w:rFonts w:ascii="Times New Roman" w:hAnsi="Times New Roman" w:cs="Times New Roman"/>
          <w:b/>
          <w:sz w:val="24"/>
          <w:szCs w:val="24"/>
        </w:rPr>
        <w:t xml:space="preserve">Artículo </w:t>
      </w:r>
      <w:r w:rsidR="00764038">
        <w:rPr>
          <w:rFonts w:ascii="Times New Roman" w:hAnsi="Times New Roman" w:cs="Times New Roman"/>
          <w:b/>
          <w:sz w:val="24"/>
          <w:szCs w:val="24"/>
        </w:rPr>
        <w:t>6</w:t>
      </w:r>
      <w:r w:rsidRPr="00113F14">
        <w:rPr>
          <w:rFonts w:ascii="Times New Roman" w:hAnsi="Times New Roman" w:cs="Times New Roman"/>
          <w:b/>
          <w:sz w:val="24"/>
          <w:szCs w:val="24"/>
        </w:rPr>
        <w:t>.- CONSTITUCIÓN DE DOMICILIO Y NOTIFICACIONES.-</w:t>
      </w:r>
      <w:r w:rsidRPr="007565F3">
        <w:rPr>
          <w:rFonts w:ascii="Times New Roman" w:hAnsi="Times New Roman" w:cs="Times New Roman"/>
          <w:sz w:val="24"/>
          <w:szCs w:val="24"/>
        </w:rPr>
        <w:t xml:space="preserve"> El </w:t>
      </w:r>
      <w:r w:rsidR="002C686D">
        <w:rPr>
          <w:rFonts w:ascii="Times New Roman" w:hAnsi="Times New Roman" w:cs="Times New Roman"/>
          <w:sz w:val="24"/>
          <w:szCs w:val="24"/>
        </w:rPr>
        <w:t>oferente</w:t>
      </w:r>
      <w:r w:rsidRPr="007565F3">
        <w:rPr>
          <w:rFonts w:ascii="Times New Roman" w:hAnsi="Times New Roman" w:cs="Times New Roman"/>
          <w:sz w:val="24"/>
          <w:szCs w:val="24"/>
        </w:rPr>
        <w:t xml:space="preserve"> deberá </w:t>
      </w:r>
      <w:r w:rsidR="001644D6">
        <w:rPr>
          <w:rFonts w:ascii="Times New Roman" w:hAnsi="Times New Roman" w:cs="Times New Roman"/>
          <w:sz w:val="24"/>
          <w:szCs w:val="24"/>
        </w:rPr>
        <w:t>constituir</w:t>
      </w:r>
      <w:r w:rsidRPr="007565F3">
        <w:rPr>
          <w:rFonts w:ascii="Times New Roman" w:hAnsi="Times New Roman" w:cs="Times New Roman"/>
          <w:sz w:val="24"/>
          <w:szCs w:val="24"/>
        </w:rPr>
        <w:t xml:space="preserve"> domicilio </w:t>
      </w:r>
      <w:r w:rsidR="001644D6">
        <w:rPr>
          <w:rFonts w:ascii="Times New Roman" w:hAnsi="Times New Roman" w:cs="Times New Roman"/>
          <w:sz w:val="24"/>
          <w:szCs w:val="24"/>
        </w:rPr>
        <w:t xml:space="preserve">a los fines de la presente contratación </w:t>
      </w:r>
      <w:r w:rsidRPr="007565F3">
        <w:rPr>
          <w:rFonts w:ascii="Times New Roman" w:hAnsi="Times New Roman" w:cs="Times New Roman"/>
          <w:sz w:val="24"/>
          <w:szCs w:val="24"/>
        </w:rPr>
        <w:t xml:space="preserve">y </w:t>
      </w:r>
      <w:r w:rsidR="001644D6">
        <w:rPr>
          <w:rFonts w:ascii="Times New Roman" w:hAnsi="Times New Roman" w:cs="Times New Roman"/>
          <w:sz w:val="24"/>
          <w:szCs w:val="24"/>
        </w:rPr>
        <w:t>denunciar</w:t>
      </w:r>
      <w:r w:rsidR="00030365">
        <w:rPr>
          <w:rFonts w:ascii="Times New Roman" w:hAnsi="Times New Roman" w:cs="Times New Roman"/>
          <w:sz w:val="24"/>
          <w:szCs w:val="24"/>
        </w:rPr>
        <w:t xml:space="preserve"> </w:t>
      </w:r>
      <w:r w:rsidR="00113F14">
        <w:rPr>
          <w:rFonts w:ascii="Times New Roman" w:hAnsi="Times New Roman" w:cs="Times New Roman"/>
          <w:sz w:val="24"/>
          <w:szCs w:val="24"/>
        </w:rPr>
        <w:t>dirección</w:t>
      </w:r>
      <w:r w:rsidR="00030365">
        <w:rPr>
          <w:rFonts w:ascii="Times New Roman" w:hAnsi="Times New Roman" w:cs="Times New Roman"/>
          <w:sz w:val="24"/>
          <w:szCs w:val="24"/>
        </w:rPr>
        <w:t xml:space="preserve"> </w:t>
      </w:r>
      <w:r w:rsidR="00500BDD">
        <w:rPr>
          <w:rFonts w:ascii="Times New Roman" w:hAnsi="Times New Roman" w:cs="Times New Roman"/>
          <w:sz w:val="24"/>
          <w:szCs w:val="24"/>
        </w:rPr>
        <w:t xml:space="preserve">de correo </w:t>
      </w:r>
      <w:r w:rsidRPr="007565F3">
        <w:rPr>
          <w:rFonts w:ascii="Times New Roman" w:hAnsi="Times New Roman" w:cs="Times New Roman"/>
          <w:sz w:val="24"/>
          <w:szCs w:val="24"/>
        </w:rPr>
        <w:t xml:space="preserve">electrónico. </w:t>
      </w:r>
    </w:p>
    <w:p w:rsidR="00B624F9" w:rsidRDefault="002D25AE" w:rsidP="00C54611">
      <w:pPr>
        <w:jc w:val="both"/>
        <w:rPr>
          <w:rFonts w:ascii="Times New Roman" w:hAnsi="Times New Roman" w:cs="Times New Roman"/>
          <w:sz w:val="24"/>
          <w:szCs w:val="24"/>
        </w:rPr>
      </w:pPr>
      <w:r>
        <w:rPr>
          <w:rFonts w:ascii="Times New Roman" w:hAnsi="Times New Roman" w:cs="Times New Roman"/>
          <w:sz w:val="24"/>
          <w:szCs w:val="24"/>
        </w:rPr>
        <w:t xml:space="preserve">Las notificaciones serán consideradas válidas por cualquiera </w:t>
      </w:r>
      <w:r w:rsidR="00C51CFE">
        <w:rPr>
          <w:rFonts w:ascii="Times New Roman" w:hAnsi="Times New Roman" w:cs="Times New Roman"/>
          <w:sz w:val="24"/>
          <w:szCs w:val="24"/>
        </w:rPr>
        <w:t>que permita acreditar fehacientemente su recepción</w:t>
      </w:r>
      <w:r>
        <w:rPr>
          <w:rFonts w:ascii="Times New Roman" w:hAnsi="Times New Roman" w:cs="Times New Roman"/>
          <w:sz w:val="24"/>
          <w:szCs w:val="24"/>
        </w:rPr>
        <w:t xml:space="preserve">, durante </w:t>
      </w:r>
      <w:r w:rsidR="00B624F9" w:rsidRPr="007565F3">
        <w:rPr>
          <w:rFonts w:ascii="Times New Roman" w:hAnsi="Times New Roman" w:cs="Times New Roman"/>
          <w:sz w:val="24"/>
          <w:szCs w:val="24"/>
        </w:rPr>
        <w:t xml:space="preserve">todo el </w:t>
      </w:r>
      <w:r w:rsidR="001644D6">
        <w:rPr>
          <w:rFonts w:ascii="Times New Roman" w:hAnsi="Times New Roman" w:cs="Times New Roman"/>
          <w:sz w:val="24"/>
          <w:szCs w:val="24"/>
        </w:rPr>
        <w:t>trámite de la licitación</w:t>
      </w:r>
      <w:r w:rsidR="00500BDD">
        <w:rPr>
          <w:rFonts w:ascii="Times New Roman" w:hAnsi="Times New Roman" w:cs="Times New Roman"/>
          <w:sz w:val="24"/>
          <w:szCs w:val="24"/>
        </w:rPr>
        <w:t xml:space="preserve"> y en su caso, el</w:t>
      </w:r>
      <w:r w:rsidR="00030365">
        <w:rPr>
          <w:rFonts w:ascii="Times New Roman" w:hAnsi="Times New Roman" w:cs="Times New Roman"/>
          <w:sz w:val="24"/>
          <w:szCs w:val="24"/>
        </w:rPr>
        <w:t xml:space="preserve"> </w:t>
      </w:r>
      <w:r w:rsidR="00B624F9" w:rsidRPr="007565F3">
        <w:rPr>
          <w:rFonts w:ascii="Times New Roman" w:hAnsi="Times New Roman" w:cs="Times New Roman"/>
          <w:sz w:val="24"/>
          <w:szCs w:val="24"/>
        </w:rPr>
        <w:t>plazo de Concesión</w:t>
      </w:r>
      <w:r w:rsidR="00500BDD">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F75C64">
        <w:rPr>
          <w:rFonts w:ascii="Times New Roman" w:hAnsi="Times New Roman" w:cs="Times New Roman"/>
          <w:sz w:val="24"/>
          <w:szCs w:val="24"/>
        </w:rPr>
        <w:t xml:space="preserve">plazos de las notificaciones comenzarán a regir desde el día siguiente de </w:t>
      </w:r>
      <w:r w:rsidR="00C51CFE">
        <w:rPr>
          <w:rFonts w:ascii="Times New Roman" w:hAnsi="Times New Roman" w:cs="Times New Roman"/>
          <w:sz w:val="24"/>
          <w:szCs w:val="24"/>
        </w:rPr>
        <w:t>su recepción</w:t>
      </w:r>
      <w:r w:rsidR="00F75C64">
        <w:rPr>
          <w:rFonts w:ascii="Times New Roman" w:hAnsi="Times New Roman" w:cs="Times New Roman"/>
          <w:sz w:val="24"/>
          <w:szCs w:val="24"/>
        </w:rPr>
        <w:t>.</w:t>
      </w:r>
    </w:p>
    <w:p w:rsidR="001644D6" w:rsidRDefault="001644D6"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La modificación del domicilio </w:t>
      </w:r>
      <w:r w:rsidR="00F75C64">
        <w:rPr>
          <w:rFonts w:ascii="Times New Roman" w:hAnsi="Times New Roman" w:cs="Times New Roman"/>
          <w:sz w:val="24"/>
          <w:szCs w:val="24"/>
        </w:rPr>
        <w:t xml:space="preserve">o de la dirección de correo electrónico </w:t>
      </w:r>
      <w:r w:rsidRPr="007565F3">
        <w:rPr>
          <w:rFonts w:ascii="Times New Roman" w:hAnsi="Times New Roman" w:cs="Times New Roman"/>
          <w:sz w:val="24"/>
          <w:szCs w:val="24"/>
        </w:rPr>
        <w:t>del oferente</w:t>
      </w:r>
      <w:r w:rsidR="00F75C64">
        <w:rPr>
          <w:rFonts w:ascii="Times New Roman" w:hAnsi="Times New Roman" w:cs="Times New Roman"/>
          <w:sz w:val="24"/>
          <w:szCs w:val="24"/>
        </w:rPr>
        <w:t>,</w:t>
      </w:r>
      <w:r w:rsidRPr="007565F3">
        <w:rPr>
          <w:rFonts w:ascii="Times New Roman" w:hAnsi="Times New Roman" w:cs="Times New Roman"/>
          <w:sz w:val="24"/>
          <w:szCs w:val="24"/>
        </w:rPr>
        <w:t xml:space="preserve"> surtirá efect</w:t>
      </w:r>
      <w:r w:rsidR="00500BDD">
        <w:rPr>
          <w:rFonts w:ascii="Times New Roman" w:hAnsi="Times New Roman" w:cs="Times New Roman"/>
          <w:sz w:val="24"/>
          <w:szCs w:val="24"/>
        </w:rPr>
        <w:t xml:space="preserve">os desde su presentación ante </w:t>
      </w:r>
      <w:r w:rsidR="00030365">
        <w:rPr>
          <w:rFonts w:ascii="Times New Roman" w:hAnsi="Times New Roman" w:cs="Times New Roman"/>
          <w:sz w:val="24"/>
          <w:szCs w:val="24"/>
        </w:rPr>
        <w:t>la FATERYH.</w:t>
      </w:r>
    </w:p>
    <w:p w:rsidR="00657217" w:rsidRDefault="00B624F9" w:rsidP="00113F14">
      <w:pPr>
        <w:jc w:val="center"/>
        <w:rPr>
          <w:rFonts w:ascii="Times New Roman" w:hAnsi="Times New Roman" w:cs="Times New Roman"/>
          <w:b/>
          <w:sz w:val="24"/>
          <w:szCs w:val="24"/>
        </w:rPr>
      </w:pPr>
      <w:r w:rsidRPr="006F4426">
        <w:rPr>
          <w:rFonts w:ascii="Times New Roman" w:hAnsi="Times New Roman" w:cs="Times New Roman"/>
          <w:b/>
          <w:sz w:val="24"/>
          <w:szCs w:val="24"/>
        </w:rPr>
        <w:t xml:space="preserve">CAPITULO II </w:t>
      </w:r>
    </w:p>
    <w:p w:rsidR="00B624F9" w:rsidRPr="006F4426" w:rsidRDefault="00B624F9" w:rsidP="00113F14">
      <w:pPr>
        <w:jc w:val="center"/>
        <w:rPr>
          <w:rFonts w:ascii="Times New Roman" w:hAnsi="Times New Roman" w:cs="Times New Roman"/>
          <w:b/>
          <w:sz w:val="24"/>
          <w:szCs w:val="24"/>
        </w:rPr>
      </w:pPr>
      <w:r w:rsidRPr="006F4426">
        <w:rPr>
          <w:rFonts w:ascii="Times New Roman" w:hAnsi="Times New Roman" w:cs="Times New Roman"/>
          <w:b/>
          <w:sz w:val="24"/>
          <w:szCs w:val="24"/>
        </w:rPr>
        <w:t>DE LAS CONDICIONES DE LA LICITACIÓN</w:t>
      </w:r>
    </w:p>
    <w:p w:rsidR="002D25AE" w:rsidRDefault="002D25AE" w:rsidP="002D25AE">
      <w:pPr>
        <w:jc w:val="both"/>
        <w:rPr>
          <w:rFonts w:ascii="Times New Roman" w:hAnsi="Times New Roman" w:cs="Times New Roman"/>
          <w:sz w:val="24"/>
          <w:szCs w:val="24"/>
        </w:rPr>
      </w:pPr>
      <w:r w:rsidRPr="00E83C71">
        <w:rPr>
          <w:rFonts w:ascii="Times New Roman" w:hAnsi="Times New Roman" w:cs="Times New Roman"/>
          <w:b/>
          <w:sz w:val="24"/>
          <w:szCs w:val="24"/>
        </w:rPr>
        <w:t xml:space="preserve">Artículo </w:t>
      </w:r>
      <w:r w:rsidR="00764038">
        <w:rPr>
          <w:rFonts w:ascii="Times New Roman" w:hAnsi="Times New Roman" w:cs="Times New Roman"/>
          <w:b/>
          <w:sz w:val="24"/>
          <w:szCs w:val="24"/>
        </w:rPr>
        <w:t>7</w:t>
      </w:r>
      <w:r w:rsidRPr="00E83C71">
        <w:rPr>
          <w:rFonts w:ascii="Times New Roman" w:hAnsi="Times New Roman" w:cs="Times New Roman"/>
          <w:b/>
          <w:sz w:val="24"/>
          <w:szCs w:val="24"/>
        </w:rPr>
        <w:t>.- PLAZO DE CONCESIÓN.-</w:t>
      </w:r>
      <w:r w:rsidR="00FC3543">
        <w:rPr>
          <w:rFonts w:ascii="Times New Roman" w:hAnsi="Times New Roman" w:cs="Times New Roman"/>
          <w:sz w:val="24"/>
          <w:szCs w:val="24"/>
        </w:rPr>
        <w:t>E</w:t>
      </w:r>
      <w:r w:rsidRPr="007565F3">
        <w:rPr>
          <w:rFonts w:ascii="Times New Roman" w:hAnsi="Times New Roman" w:cs="Times New Roman"/>
          <w:sz w:val="24"/>
          <w:szCs w:val="24"/>
        </w:rPr>
        <w:t xml:space="preserve">l plazo de la concesión </w:t>
      </w:r>
      <w:r w:rsidR="00FC3543">
        <w:rPr>
          <w:rFonts w:ascii="Times New Roman" w:hAnsi="Times New Roman" w:cs="Times New Roman"/>
          <w:sz w:val="24"/>
          <w:szCs w:val="24"/>
        </w:rPr>
        <w:t>será de</w:t>
      </w:r>
      <w:r w:rsidR="00030365">
        <w:rPr>
          <w:rFonts w:ascii="Times New Roman" w:hAnsi="Times New Roman" w:cs="Times New Roman"/>
          <w:sz w:val="24"/>
          <w:szCs w:val="24"/>
        </w:rPr>
        <w:t xml:space="preserve"> </w:t>
      </w:r>
      <w:r w:rsidR="00FC3543" w:rsidRPr="00C51CFE">
        <w:rPr>
          <w:rFonts w:ascii="Times New Roman" w:hAnsi="Times New Roman" w:cs="Times New Roman"/>
          <w:sz w:val="24"/>
          <w:szCs w:val="24"/>
        </w:rPr>
        <w:t>cinco</w:t>
      </w:r>
      <w:r w:rsidRPr="00C51CFE">
        <w:rPr>
          <w:rFonts w:ascii="Times New Roman" w:hAnsi="Times New Roman" w:cs="Times New Roman"/>
          <w:sz w:val="24"/>
          <w:szCs w:val="24"/>
        </w:rPr>
        <w:t xml:space="preserve"> (</w:t>
      </w:r>
      <w:r w:rsidR="00FC3543" w:rsidRPr="00C51CFE">
        <w:rPr>
          <w:rFonts w:ascii="Times New Roman" w:hAnsi="Times New Roman" w:cs="Times New Roman"/>
          <w:sz w:val="24"/>
          <w:szCs w:val="24"/>
        </w:rPr>
        <w:t>5</w:t>
      </w:r>
      <w:r w:rsidRPr="00C51CFE">
        <w:rPr>
          <w:rFonts w:ascii="Times New Roman" w:hAnsi="Times New Roman" w:cs="Times New Roman"/>
          <w:sz w:val="24"/>
          <w:szCs w:val="24"/>
        </w:rPr>
        <w:t xml:space="preserve">) años, prorrogables </w:t>
      </w:r>
      <w:r w:rsidR="00F55D65">
        <w:rPr>
          <w:rFonts w:ascii="Times New Roman" w:hAnsi="Times New Roman" w:cs="Times New Roman"/>
          <w:sz w:val="24"/>
          <w:szCs w:val="24"/>
        </w:rPr>
        <w:t xml:space="preserve">de manera automática </w:t>
      </w:r>
      <w:r w:rsidRPr="00C51CFE">
        <w:rPr>
          <w:rFonts w:ascii="Times New Roman" w:hAnsi="Times New Roman" w:cs="Times New Roman"/>
          <w:sz w:val="24"/>
          <w:szCs w:val="24"/>
        </w:rPr>
        <w:t xml:space="preserve">por </w:t>
      </w:r>
      <w:r w:rsidR="00FC3543" w:rsidRPr="00C51CFE">
        <w:rPr>
          <w:rFonts w:ascii="Times New Roman" w:hAnsi="Times New Roman" w:cs="Times New Roman"/>
          <w:sz w:val="24"/>
          <w:szCs w:val="24"/>
        </w:rPr>
        <w:t>igual período</w:t>
      </w:r>
      <w:r w:rsidRPr="007565F3">
        <w:rPr>
          <w:rFonts w:ascii="Times New Roman" w:hAnsi="Times New Roman" w:cs="Times New Roman"/>
          <w:sz w:val="24"/>
          <w:szCs w:val="24"/>
        </w:rPr>
        <w:t>, los cuales se computarán a partir d</w:t>
      </w:r>
      <w:r>
        <w:rPr>
          <w:rFonts w:ascii="Times New Roman" w:hAnsi="Times New Roman" w:cs="Times New Roman"/>
          <w:sz w:val="24"/>
          <w:szCs w:val="24"/>
        </w:rPr>
        <w:t>el Acta de Entrega del Inmueble.</w:t>
      </w:r>
    </w:p>
    <w:p w:rsidR="002D25AE" w:rsidRDefault="002D25AE" w:rsidP="002D25AE">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764038">
        <w:rPr>
          <w:rFonts w:ascii="Times New Roman" w:hAnsi="Times New Roman" w:cs="Times New Roman"/>
          <w:b/>
          <w:sz w:val="24"/>
          <w:szCs w:val="24"/>
        </w:rPr>
        <w:t>8</w:t>
      </w:r>
      <w:r>
        <w:rPr>
          <w:rFonts w:ascii="Times New Roman" w:hAnsi="Times New Roman" w:cs="Times New Roman"/>
          <w:b/>
          <w:sz w:val="24"/>
          <w:szCs w:val="24"/>
        </w:rPr>
        <w:t xml:space="preserve">.- </w:t>
      </w:r>
      <w:r w:rsidRPr="00E83C71">
        <w:rPr>
          <w:rFonts w:ascii="Times New Roman" w:hAnsi="Times New Roman" w:cs="Times New Roman"/>
          <w:b/>
          <w:sz w:val="24"/>
          <w:szCs w:val="24"/>
        </w:rPr>
        <w:t>DESTINO DEL INMUEBLE DADO EN CONCESION.-</w:t>
      </w:r>
      <w:r w:rsidRPr="007565F3">
        <w:rPr>
          <w:rFonts w:ascii="Times New Roman" w:hAnsi="Times New Roman" w:cs="Times New Roman"/>
          <w:sz w:val="24"/>
          <w:szCs w:val="24"/>
        </w:rPr>
        <w:t xml:space="preserve">Los destinos del Inmueble de dominio </w:t>
      </w:r>
      <w:r w:rsidR="00030365">
        <w:rPr>
          <w:rFonts w:ascii="Times New Roman" w:hAnsi="Times New Roman" w:cs="Times New Roman"/>
          <w:sz w:val="24"/>
          <w:szCs w:val="24"/>
        </w:rPr>
        <w:t>de la FATERYH</w:t>
      </w:r>
      <w:r w:rsidRPr="007565F3">
        <w:rPr>
          <w:rFonts w:ascii="Times New Roman" w:hAnsi="Times New Roman" w:cs="Times New Roman"/>
          <w:sz w:val="24"/>
          <w:szCs w:val="24"/>
        </w:rPr>
        <w:t xml:space="preserve"> deberán ser lo</w:t>
      </w:r>
      <w:r>
        <w:rPr>
          <w:rFonts w:ascii="Times New Roman" w:hAnsi="Times New Roman" w:cs="Times New Roman"/>
          <w:sz w:val="24"/>
          <w:szCs w:val="24"/>
        </w:rPr>
        <w:t xml:space="preserve">s enumerados taxativamente en los Pliegos y el contrato respectivo. </w:t>
      </w:r>
      <w:r w:rsidRPr="007565F3">
        <w:rPr>
          <w:rFonts w:ascii="Times New Roman" w:hAnsi="Times New Roman" w:cs="Times New Roman"/>
          <w:sz w:val="24"/>
          <w:szCs w:val="24"/>
        </w:rPr>
        <w:t xml:space="preserve">No se podrá otorgar al bien concesionado un destino distinto </w:t>
      </w:r>
      <w:r>
        <w:rPr>
          <w:rFonts w:ascii="Times New Roman" w:hAnsi="Times New Roman" w:cs="Times New Roman"/>
          <w:sz w:val="24"/>
          <w:szCs w:val="24"/>
        </w:rPr>
        <w:t>a</w:t>
      </w:r>
      <w:r w:rsidRPr="007565F3">
        <w:rPr>
          <w:rFonts w:ascii="Times New Roman" w:hAnsi="Times New Roman" w:cs="Times New Roman"/>
          <w:sz w:val="24"/>
          <w:szCs w:val="24"/>
        </w:rPr>
        <w:t xml:space="preserve">l expresamente fijado, estando prohibido al adjudicatario realizar actividades ajenas a </w:t>
      </w:r>
      <w:r w:rsidR="00764038">
        <w:rPr>
          <w:rFonts w:ascii="Times New Roman" w:hAnsi="Times New Roman" w:cs="Times New Roman"/>
          <w:sz w:val="24"/>
          <w:szCs w:val="24"/>
        </w:rPr>
        <w:t>las establecidas en los Pliegos</w:t>
      </w:r>
      <w:r w:rsidRPr="007565F3">
        <w:rPr>
          <w:rFonts w:ascii="Times New Roman" w:hAnsi="Times New Roman" w:cs="Times New Roman"/>
          <w:sz w:val="24"/>
          <w:szCs w:val="24"/>
        </w:rPr>
        <w:t xml:space="preserve">. </w:t>
      </w:r>
    </w:p>
    <w:p w:rsidR="002D25AE" w:rsidRDefault="002D25AE" w:rsidP="002D25AE">
      <w:pPr>
        <w:jc w:val="both"/>
        <w:rPr>
          <w:rFonts w:ascii="Times New Roman" w:hAnsi="Times New Roman" w:cs="Times New Roman"/>
          <w:sz w:val="24"/>
          <w:szCs w:val="24"/>
        </w:rPr>
      </w:pPr>
      <w:r w:rsidRPr="007565F3">
        <w:rPr>
          <w:rFonts w:ascii="Times New Roman" w:hAnsi="Times New Roman" w:cs="Times New Roman"/>
          <w:sz w:val="24"/>
          <w:szCs w:val="24"/>
        </w:rPr>
        <w:t xml:space="preserve">Ante el incumplimiento de las obligaciones a cargo del concesionario, se aplicará el régimen de penalidades previsto en el </w:t>
      </w:r>
      <w:r>
        <w:rPr>
          <w:rFonts w:ascii="Times New Roman" w:hAnsi="Times New Roman" w:cs="Times New Roman"/>
          <w:sz w:val="24"/>
          <w:szCs w:val="24"/>
        </w:rPr>
        <w:t>este pliego.</w:t>
      </w:r>
    </w:p>
    <w:p w:rsidR="002D25AE" w:rsidRDefault="002D25AE" w:rsidP="002D25AE">
      <w:pPr>
        <w:jc w:val="both"/>
        <w:rPr>
          <w:rFonts w:ascii="Times New Roman" w:hAnsi="Times New Roman" w:cs="Times New Roman"/>
          <w:sz w:val="24"/>
          <w:szCs w:val="24"/>
        </w:rPr>
      </w:pPr>
      <w:r>
        <w:rPr>
          <w:rFonts w:ascii="Times New Roman" w:hAnsi="Times New Roman" w:cs="Times New Roman"/>
          <w:sz w:val="24"/>
          <w:szCs w:val="24"/>
        </w:rPr>
        <w:t>Si el Concesionario deseara realizar alguna actividad no previ</w:t>
      </w:r>
      <w:r w:rsidR="00030365">
        <w:rPr>
          <w:rFonts w:ascii="Times New Roman" w:hAnsi="Times New Roman" w:cs="Times New Roman"/>
          <w:sz w:val="24"/>
          <w:szCs w:val="24"/>
        </w:rPr>
        <w:t>sta deberá comunicarlo a la FATERYH</w:t>
      </w:r>
      <w:r>
        <w:rPr>
          <w:rFonts w:ascii="Times New Roman" w:hAnsi="Times New Roman" w:cs="Times New Roman"/>
          <w:sz w:val="24"/>
          <w:szCs w:val="24"/>
        </w:rPr>
        <w:t xml:space="preserve">, acompañado de toda la documentación explicativa y respaldatoria que dé sustento y viabilidad tanto económica como funcional al desarrollo de la misma. </w:t>
      </w:r>
      <w:r w:rsidR="00030365">
        <w:rPr>
          <w:rFonts w:ascii="Times New Roman" w:hAnsi="Times New Roman" w:cs="Times New Roman"/>
          <w:sz w:val="24"/>
          <w:szCs w:val="24"/>
        </w:rPr>
        <w:t>La FATERYH no estará obligada</w:t>
      </w:r>
      <w:r>
        <w:rPr>
          <w:rFonts w:ascii="Times New Roman" w:hAnsi="Times New Roman" w:cs="Times New Roman"/>
          <w:sz w:val="24"/>
          <w:szCs w:val="24"/>
        </w:rPr>
        <w:t xml:space="preserve"> a aprobarla, pero deberá expedirse sobre su aprobación o rechazo dentro del plazo de 30 días desde la presentación del pedido</w:t>
      </w:r>
      <w:r w:rsidR="00C51CFE">
        <w:rPr>
          <w:rFonts w:ascii="Times New Roman" w:hAnsi="Times New Roman" w:cs="Times New Roman"/>
          <w:sz w:val="24"/>
          <w:szCs w:val="24"/>
        </w:rPr>
        <w:t>, la falta de respuesta hará presumir su autorización</w:t>
      </w:r>
      <w:r>
        <w:rPr>
          <w:rFonts w:ascii="Times New Roman" w:hAnsi="Times New Roman" w:cs="Times New Roman"/>
          <w:sz w:val="24"/>
          <w:szCs w:val="24"/>
        </w:rPr>
        <w:t>.</w:t>
      </w:r>
      <w:r w:rsidR="00F55D65">
        <w:rPr>
          <w:rFonts w:ascii="Times New Roman" w:hAnsi="Times New Roman" w:cs="Times New Roman"/>
          <w:sz w:val="24"/>
          <w:szCs w:val="24"/>
        </w:rPr>
        <w:t xml:space="preserve"> La falta de respuesta dentro  del plazo fijado, se interpretará como la aprobación por parte </w:t>
      </w:r>
      <w:r w:rsidR="00030365">
        <w:rPr>
          <w:rFonts w:ascii="Times New Roman" w:hAnsi="Times New Roman" w:cs="Times New Roman"/>
          <w:sz w:val="24"/>
          <w:szCs w:val="24"/>
        </w:rPr>
        <w:t>de la FATERYH.</w:t>
      </w:r>
    </w:p>
    <w:p w:rsidR="002D25AE" w:rsidRDefault="002D25AE" w:rsidP="002D25AE">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764038">
        <w:rPr>
          <w:rFonts w:ascii="Times New Roman" w:hAnsi="Times New Roman" w:cs="Times New Roman"/>
          <w:b/>
          <w:sz w:val="24"/>
          <w:szCs w:val="24"/>
        </w:rPr>
        <w:t>9</w:t>
      </w:r>
      <w:r>
        <w:rPr>
          <w:rFonts w:ascii="Times New Roman" w:hAnsi="Times New Roman" w:cs="Times New Roman"/>
          <w:b/>
          <w:sz w:val="24"/>
          <w:szCs w:val="24"/>
        </w:rPr>
        <w:t>.- PRESTACION DE SERVICIOS.-</w:t>
      </w:r>
      <w:r w:rsidRPr="007565F3">
        <w:rPr>
          <w:rFonts w:ascii="Times New Roman" w:hAnsi="Times New Roman" w:cs="Times New Roman"/>
          <w:sz w:val="24"/>
          <w:szCs w:val="24"/>
        </w:rPr>
        <w:t>Todos los servicios que se brinden a los usuarios</w:t>
      </w:r>
      <w:r>
        <w:rPr>
          <w:rFonts w:ascii="Times New Roman" w:hAnsi="Times New Roman" w:cs="Times New Roman"/>
          <w:sz w:val="24"/>
          <w:szCs w:val="24"/>
        </w:rPr>
        <w:t xml:space="preserve"> objeto de la presente contratación</w:t>
      </w:r>
      <w:r w:rsidRPr="007565F3">
        <w:rPr>
          <w:rFonts w:ascii="Times New Roman" w:hAnsi="Times New Roman" w:cs="Times New Roman"/>
          <w:sz w:val="24"/>
          <w:szCs w:val="24"/>
        </w:rPr>
        <w:t xml:space="preserve">, deberán realizarse conforme las normas </w:t>
      </w:r>
      <w:r w:rsidRPr="007565F3">
        <w:rPr>
          <w:rFonts w:ascii="Times New Roman" w:hAnsi="Times New Roman" w:cs="Times New Roman"/>
          <w:sz w:val="24"/>
          <w:szCs w:val="24"/>
        </w:rPr>
        <w:lastRenderedPageBreak/>
        <w:t xml:space="preserve">legales y reglamentarias vigentes </w:t>
      </w:r>
      <w:r w:rsidR="000F43CE">
        <w:rPr>
          <w:rFonts w:ascii="Times New Roman" w:hAnsi="Times New Roman" w:cs="Times New Roman"/>
          <w:sz w:val="24"/>
          <w:szCs w:val="24"/>
        </w:rPr>
        <w:t xml:space="preserve">y atendiendo a las practicas comunes y habituales de la actividad, </w:t>
      </w:r>
      <w:r w:rsidRPr="007565F3">
        <w:rPr>
          <w:rFonts w:ascii="Times New Roman" w:hAnsi="Times New Roman" w:cs="Times New Roman"/>
          <w:sz w:val="24"/>
          <w:szCs w:val="24"/>
        </w:rPr>
        <w:t xml:space="preserve">durante el </w:t>
      </w:r>
      <w:r>
        <w:rPr>
          <w:rFonts w:ascii="Times New Roman" w:hAnsi="Times New Roman" w:cs="Times New Roman"/>
          <w:sz w:val="24"/>
          <w:szCs w:val="24"/>
        </w:rPr>
        <w:t xml:space="preserve">período del contrato. </w:t>
      </w:r>
    </w:p>
    <w:p w:rsidR="002D25AE" w:rsidRPr="008F0E5A" w:rsidRDefault="002D25AE" w:rsidP="002D25AE">
      <w:pPr>
        <w:jc w:val="both"/>
        <w:rPr>
          <w:rFonts w:ascii="Times New Roman" w:hAnsi="Times New Roman" w:cs="Times New Roman"/>
          <w:sz w:val="24"/>
          <w:szCs w:val="24"/>
        </w:rPr>
      </w:pPr>
      <w:r w:rsidRPr="008F0E5A">
        <w:rPr>
          <w:rFonts w:ascii="Times New Roman" w:hAnsi="Times New Roman" w:cs="Times New Roman"/>
          <w:sz w:val="24"/>
          <w:szCs w:val="24"/>
        </w:rPr>
        <w:t xml:space="preserve">El Concesionario debe efectuar por su cuenta </w:t>
      </w:r>
      <w:r w:rsidR="00764038">
        <w:rPr>
          <w:rFonts w:ascii="Times New Roman" w:hAnsi="Times New Roman" w:cs="Times New Roman"/>
          <w:sz w:val="24"/>
          <w:szCs w:val="24"/>
        </w:rPr>
        <w:t xml:space="preserve">todas aquellas </w:t>
      </w:r>
      <w:r w:rsidR="00F55D65">
        <w:rPr>
          <w:rFonts w:ascii="Times New Roman" w:hAnsi="Times New Roman" w:cs="Times New Roman"/>
          <w:sz w:val="24"/>
          <w:szCs w:val="24"/>
        </w:rPr>
        <w:t>acciones</w:t>
      </w:r>
      <w:r w:rsidR="00764038">
        <w:rPr>
          <w:rFonts w:ascii="Times New Roman" w:hAnsi="Times New Roman" w:cs="Times New Roman"/>
          <w:sz w:val="24"/>
          <w:szCs w:val="24"/>
        </w:rPr>
        <w:t xml:space="preserve"> que hagan al giro normal y habitual del desarrollo de la actividad a que hace referencia el objeto de la presente contratación</w:t>
      </w:r>
      <w:r w:rsidRPr="008F0E5A">
        <w:rPr>
          <w:rFonts w:ascii="Times New Roman" w:hAnsi="Times New Roman" w:cs="Times New Roman"/>
          <w:sz w:val="24"/>
          <w:szCs w:val="24"/>
        </w:rPr>
        <w:t xml:space="preserve">. </w:t>
      </w:r>
      <w:r w:rsidR="00F55D65">
        <w:rPr>
          <w:rFonts w:ascii="Times New Roman" w:hAnsi="Times New Roman" w:cs="Times New Roman"/>
          <w:sz w:val="24"/>
          <w:szCs w:val="24"/>
        </w:rPr>
        <w:t xml:space="preserve">Si por algún motivo resultara necesario realizar reformas estructurales o extraordinarias, las mismas deberán ser afrontadas </w:t>
      </w:r>
      <w:r w:rsidR="001D1B85">
        <w:rPr>
          <w:rFonts w:ascii="Times New Roman" w:hAnsi="Times New Roman" w:cs="Times New Roman"/>
          <w:sz w:val="24"/>
          <w:szCs w:val="24"/>
        </w:rPr>
        <w:t>por la FATERYH.</w:t>
      </w:r>
    </w:p>
    <w:p w:rsidR="002D25AE" w:rsidRDefault="002D25AE" w:rsidP="002D25AE">
      <w:pPr>
        <w:jc w:val="both"/>
        <w:rPr>
          <w:rFonts w:ascii="Times New Roman" w:hAnsi="Times New Roman" w:cs="Times New Roman"/>
          <w:sz w:val="24"/>
          <w:szCs w:val="24"/>
        </w:rPr>
      </w:pPr>
      <w:r w:rsidRPr="007565F3">
        <w:rPr>
          <w:rFonts w:ascii="Times New Roman" w:hAnsi="Times New Roman" w:cs="Times New Roman"/>
          <w:sz w:val="24"/>
          <w:szCs w:val="24"/>
        </w:rPr>
        <w:t xml:space="preserve">Vencido el término de la </w:t>
      </w:r>
      <w:r w:rsidRPr="00A97B5C">
        <w:rPr>
          <w:rFonts w:ascii="Times New Roman" w:hAnsi="Times New Roman" w:cs="Times New Roman"/>
          <w:sz w:val="24"/>
          <w:szCs w:val="24"/>
        </w:rPr>
        <w:t xml:space="preserve">concesión de uso </w:t>
      </w:r>
      <w:r w:rsidR="00A97B5C" w:rsidRPr="00A97B5C">
        <w:rPr>
          <w:rFonts w:ascii="Times New Roman" w:hAnsi="Times New Roman" w:cs="Times New Roman"/>
          <w:sz w:val="24"/>
          <w:szCs w:val="24"/>
        </w:rPr>
        <w:t>y</w:t>
      </w:r>
      <w:r w:rsidRPr="00A97B5C">
        <w:rPr>
          <w:rFonts w:ascii="Times New Roman" w:hAnsi="Times New Roman" w:cs="Times New Roman"/>
          <w:sz w:val="24"/>
          <w:szCs w:val="24"/>
        </w:rPr>
        <w:t xml:space="preserve"> la explotación</w:t>
      </w:r>
      <w:r w:rsidRPr="007565F3">
        <w:rPr>
          <w:rFonts w:ascii="Times New Roman" w:hAnsi="Times New Roman" w:cs="Times New Roman"/>
          <w:sz w:val="24"/>
          <w:szCs w:val="24"/>
        </w:rPr>
        <w:t xml:space="preserve"> o </w:t>
      </w:r>
      <w:r>
        <w:rPr>
          <w:rFonts w:ascii="Times New Roman" w:hAnsi="Times New Roman" w:cs="Times New Roman"/>
          <w:sz w:val="24"/>
          <w:szCs w:val="24"/>
        </w:rPr>
        <w:t>rescindido el contrato por alguna de las razones previstas</w:t>
      </w:r>
      <w:r w:rsidRPr="007565F3">
        <w:rPr>
          <w:rFonts w:ascii="Times New Roman" w:hAnsi="Times New Roman" w:cs="Times New Roman"/>
          <w:sz w:val="24"/>
          <w:szCs w:val="24"/>
        </w:rPr>
        <w:t xml:space="preserve">, el concesionario deberá hacer inmediata entrega </w:t>
      </w:r>
      <w:r>
        <w:rPr>
          <w:rFonts w:ascii="Times New Roman" w:hAnsi="Times New Roman" w:cs="Times New Roman"/>
          <w:sz w:val="24"/>
          <w:szCs w:val="24"/>
        </w:rPr>
        <w:t>d</w:t>
      </w:r>
      <w:r w:rsidRPr="007565F3">
        <w:rPr>
          <w:rFonts w:ascii="Times New Roman" w:hAnsi="Times New Roman" w:cs="Times New Roman"/>
          <w:sz w:val="24"/>
          <w:szCs w:val="24"/>
        </w:rPr>
        <w:t>el bien inmueble afectado al cumplimiento del contrato, dentro de los 10 (diez) días corridos, bajo apercibimiento en caso de incumplimiento de proceder a su desocupación</w:t>
      </w:r>
      <w:r>
        <w:rPr>
          <w:rFonts w:ascii="Times New Roman" w:hAnsi="Times New Roman" w:cs="Times New Roman"/>
          <w:sz w:val="24"/>
          <w:szCs w:val="24"/>
        </w:rPr>
        <w:t>, a su costa</w:t>
      </w:r>
      <w:r w:rsidRPr="007565F3">
        <w:rPr>
          <w:rFonts w:ascii="Times New Roman" w:hAnsi="Times New Roman" w:cs="Times New Roman"/>
          <w:sz w:val="24"/>
          <w:szCs w:val="24"/>
        </w:rPr>
        <w:t xml:space="preserve">. </w:t>
      </w:r>
    </w:p>
    <w:p w:rsidR="002D25AE" w:rsidRDefault="002D25AE" w:rsidP="002D25AE">
      <w:pPr>
        <w:jc w:val="both"/>
        <w:rPr>
          <w:rFonts w:ascii="Times New Roman" w:hAnsi="Times New Roman" w:cs="Times New Roman"/>
          <w:sz w:val="24"/>
          <w:szCs w:val="24"/>
        </w:rPr>
      </w:pPr>
      <w:r w:rsidRPr="008F0E5A">
        <w:rPr>
          <w:rFonts w:ascii="Times New Roman" w:hAnsi="Times New Roman" w:cs="Times New Roman"/>
          <w:b/>
          <w:sz w:val="24"/>
          <w:szCs w:val="24"/>
        </w:rPr>
        <w:t xml:space="preserve">Artículo </w:t>
      </w:r>
      <w:r w:rsidR="005B7D34">
        <w:rPr>
          <w:rFonts w:ascii="Times New Roman" w:hAnsi="Times New Roman" w:cs="Times New Roman"/>
          <w:b/>
          <w:sz w:val="24"/>
          <w:szCs w:val="24"/>
        </w:rPr>
        <w:t>10</w:t>
      </w:r>
      <w:r w:rsidRPr="008F0E5A">
        <w:rPr>
          <w:rFonts w:ascii="Times New Roman" w:hAnsi="Times New Roman" w:cs="Times New Roman"/>
          <w:b/>
          <w:sz w:val="24"/>
          <w:szCs w:val="24"/>
        </w:rPr>
        <w:t>.- CONOCIMIENTO DEL INMUEBLE.-</w:t>
      </w:r>
      <w:r w:rsidRPr="007565F3">
        <w:rPr>
          <w:rFonts w:ascii="Times New Roman" w:hAnsi="Times New Roman" w:cs="Times New Roman"/>
          <w:sz w:val="24"/>
          <w:szCs w:val="24"/>
        </w:rPr>
        <w:t xml:space="preserve"> La presentación de la oferta crea la presunción de que sus firmantes conocen el lugar de emplazamiento del Inmueble, que han tomado conocimiento del terreno y el estado en que se encuentra, estudiado los documentos de la Licitación, efectuado su propio proyecto, cómputos y cálculos de costos</w:t>
      </w:r>
      <w:r w:rsidR="00A97B5C">
        <w:rPr>
          <w:rFonts w:ascii="Times New Roman" w:hAnsi="Times New Roman" w:cs="Times New Roman"/>
          <w:sz w:val="24"/>
          <w:szCs w:val="24"/>
        </w:rPr>
        <w:t xml:space="preserve"> de la actividad principal, las adicionales y</w:t>
      </w:r>
      <w:r w:rsidRPr="007565F3">
        <w:rPr>
          <w:rFonts w:ascii="Times New Roman" w:hAnsi="Times New Roman" w:cs="Times New Roman"/>
          <w:sz w:val="24"/>
          <w:szCs w:val="24"/>
        </w:rPr>
        <w:t xml:space="preserve"> de </w:t>
      </w:r>
      <w:r w:rsidR="00A97B5C">
        <w:rPr>
          <w:rFonts w:ascii="Times New Roman" w:hAnsi="Times New Roman" w:cs="Times New Roman"/>
          <w:sz w:val="24"/>
          <w:szCs w:val="24"/>
        </w:rPr>
        <w:t xml:space="preserve">las </w:t>
      </w:r>
      <w:r w:rsidRPr="007565F3">
        <w:rPr>
          <w:rFonts w:ascii="Times New Roman" w:hAnsi="Times New Roman" w:cs="Times New Roman"/>
          <w:sz w:val="24"/>
          <w:szCs w:val="24"/>
        </w:rPr>
        <w:t>mejoras</w:t>
      </w:r>
      <w:r w:rsidR="00A97B5C">
        <w:rPr>
          <w:rFonts w:ascii="Times New Roman" w:hAnsi="Times New Roman" w:cs="Times New Roman"/>
          <w:sz w:val="24"/>
          <w:szCs w:val="24"/>
        </w:rPr>
        <w:t>, materiales, y elementos en general</w:t>
      </w:r>
      <w:r w:rsidRPr="007565F3">
        <w:rPr>
          <w:rFonts w:ascii="Times New Roman" w:hAnsi="Times New Roman" w:cs="Times New Roman"/>
          <w:sz w:val="24"/>
          <w:szCs w:val="24"/>
        </w:rPr>
        <w:t xml:space="preserve"> y se han basado en ellos para formular su oferta.</w:t>
      </w:r>
    </w:p>
    <w:p w:rsidR="002D25AE" w:rsidRDefault="002D25AE" w:rsidP="002D25AE">
      <w:pPr>
        <w:jc w:val="both"/>
        <w:rPr>
          <w:rFonts w:ascii="Times New Roman" w:hAnsi="Times New Roman" w:cs="Times New Roman"/>
          <w:sz w:val="24"/>
          <w:szCs w:val="24"/>
        </w:rPr>
      </w:pPr>
      <w:r w:rsidRPr="007565F3">
        <w:rPr>
          <w:rFonts w:ascii="Times New Roman" w:hAnsi="Times New Roman" w:cs="Times New Roman"/>
          <w:sz w:val="24"/>
          <w:szCs w:val="24"/>
        </w:rPr>
        <w:t xml:space="preserve"> Los datos suministrados por el Concedente, sólo tienen carácter ilustrativo y en ningún caso darán derecho al Concesionario a reclamo alguno si fueran incompletos</w:t>
      </w:r>
      <w:r w:rsidR="00FB1B94">
        <w:rPr>
          <w:rFonts w:ascii="Times New Roman" w:hAnsi="Times New Roman" w:cs="Times New Roman"/>
          <w:sz w:val="24"/>
          <w:szCs w:val="24"/>
        </w:rPr>
        <w:t xml:space="preserve"> o erróneos</w:t>
      </w:r>
      <w:r w:rsidRPr="007565F3">
        <w:rPr>
          <w:rFonts w:ascii="Times New Roman" w:hAnsi="Times New Roman" w:cs="Times New Roman"/>
          <w:sz w:val="24"/>
          <w:szCs w:val="24"/>
        </w:rPr>
        <w:t xml:space="preserve">. </w:t>
      </w:r>
    </w:p>
    <w:p w:rsidR="002D25AE" w:rsidRDefault="002D25AE" w:rsidP="002D25AE">
      <w:pPr>
        <w:jc w:val="both"/>
        <w:rPr>
          <w:rFonts w:ascii="Times New Roman" w:hAnsi="Times New Roman" w:cs="Times New Roman"/>
          <w:sz w:val="24"/>
          <w:szCs w:val="24"/>
        </w:rPr>
      </w:pPr>
      <w:r w:rsidRPr="007565F3">
        <w:rPr>
          <w:rFonts w:ascii="Times New Roman" w:hAnsi="Times New Roman" w:cs="Times New Roman"/>
          <w:sz w:val="24"/>
          <w:szCs w:val="24"/>
        </w:rPr>
        <w:t xml:space="preserve">El concesionario no podrá eludir su responsabilidad, si previo a la presentación de su Oferta ha sido negligente al no solicitar oportunamente las instrucciones o aclaraciones necesarias, en caso de duda o incorrecta interpretación de la </w:t>
      </w:r>
      <w:r w:rsidR="00A21166">
        <w:rPr>
          <w:rFonts w:ascii="Times New Roman" w:hAnsi="Times New Roman" w:cs="Times New Roman"/>
          <w:sz w:val="24"/>
          <w:szCs w:val="24"/>
        </w:rPr>
        <w:t>d</w:t>
      </w:r>
      <w:r w:rsidRPr="007565F3">
        <w:rPr>
          <w:rFonts w:ascii="Times New Roman" w:hAnsi="Times New Roman" w:cs="Times New Roman"/>
          <w:sz w:val="24"/>
          <w:szCs w:val="24"/>
        </w:rPr>
        <w:t xml:space="preserve">ocumentación </w:t>
      </w:r>
      <w:r w:rsidR="00A21166">
        <w:rPr>
          <w:rFonts w:ascii="Times New Roman" w:hAnsi="Times New Roman" w:cs="Times New Roman"/>
          <w:sz w:val="24"/>
          <w:szCs w:val="24"/>
        </w:rPr>
        <w:t>l</w:t>
      </w:r>
      <w:r w:rsidRPr="007565F3">
        <w:rPr>
          <w:rFonts w:ascii="Times New Roman" w:hAnsi="Times New Roman" w:cs="Times New Roman"/>
          <w:sz w:val="24"/>
          <w:szCs w:val="24"/>
        </w:rPr>
        <w:t xml:space="preserve">icitatoria. </w:t>
      </w:r>
    </w:p>
    <w:p w:rsidR="002D25AE" w:rsidRDefault="002D25AE" w:rsidP="002D25AE">
      <w:pPr>
        <w:jc w:val="both"/>
        <w:rPr>
          <w:rFonts w:ascii="Times New Roman" w:hAnsi="Times New Roman" w:cs="Times New Roman"/>
          <w:sz w:val="24"/>
          <w:szCs w:val="24"/>
        </w:rPr>
      </w:pPr>
      <w:r w:rsidRPr="008F0E5A">
        <w:rPr>
          <w:rFonts w:ascii="Times New Roman" w:hAnsi="Times New Roman" w:cs="Times New Roman"/>
          <w:b/>
          <w:sz w:val="24"/>
          <w:szCs w:val="24"/>
        </w:rPr>
        <w:t>Artículo 1</w:t>
      </w:r>
      <w:r w:rsidR="005B7D34">
        <w:rPr>
          <w:rFonts w:ascii="Times New Roman" w:hAnsi="Times New Roman" w:cs="Times New Roman"/>
          <w:b/>
          <w:sz w:val="24"/>
          <w:szCs w:val="24"/>
        </w:rPr>
        <w:t>1</w:t>
      </w:r>
      <w:r w:rsidRPr="008F0E5A">
        <w:rPr>
          <w:rFonts w:ascii="Times New Roman" w:hAnsi="Times New Roman" w:cs="Times New Roman"/>
          <w:b/>
          <w:sz w:val="24"/>
          <w:szCs w:val="24"/>
        </w:rPr>
        <w:t>.- CESIÓN DE LA CONCESIÓN.-</w:t>
      </w:r>
      <w:r w:rsidRPr="007565F3">
        <w:rPr>
          <w:rFonts w:ascii="Times New Roman" w:hAnsi="Times New Roman" w:cs="Times New Roman"/>
          <w:sz w:val="24"/>
          <w:szCs w:val="24"/>
        </w:rPr>
        <w:t xml:space="preserve"> El Concesionario no podrá ceder total o parcialmente por ningún medio los derechos y obligaciones derivados de la concesión sin p</w:t>
      </w:r>
      <w:r w:rsidR="001D1B85">
        <w:rPr>
          <w:rFonts w:ascii="Times New Roman" w:hAnsi="Times New Roman" w:cs="Times New Roman"/>
          <w:sz w:val="24"/>
          <w:szCs w:val="24"/>
        </w:rPr>
        <w:t>revia y expresa autorización de la FATERYH</w:t>
      </w:r>
      <w:r>
        <w:rPr>
          <w:rFonts w:ascii="Times New Roman" w:hAnsi="Times New Roman" w:cs="Times New Roman"/>
          <w:sz w:val="24"/>
          <w:szCs w:val="24"/>
        </w:rPr>
        <w:t xml:space="preserve">, sin perjuicio de lo descripto en el Anexo A con respecto a la posibilidad de subcontratar o subarrendar alguno de los servicios adicionales. </w:t>
      </w:r>
    </w:p>
    <w:p w:rsidR="002D25AE" w:rsidRDefault="002D25AE" w:rsidP="002D25AE">
      <w:pPr>
        <w:jc w:val="both"/>
        <w:rPr>
          <w:rFonts w:ascii="Times New Roman" w:hAnsi="Times New Roman" w:cs="Times New Roman"/>
          <w:sz w:val="24"/>
          <w:szCs w:val="24"/>
        </w:rPr>
      </w:pPr>
      <w:r>
        <w:rPr>
          <w:rFonts w:ascii="Times New Roman" w:hAnsi="Times New Roman" w:cs="Times New Roman"/>
          <w:sz w:val="24"/>
          <w:szCs w:val="24"/>
        </w:rPr>
        <w:t xml:space="preserve">Presentada la solicitud de cesión por parte del concesionario y acompañada la documentación que permita acreditar la persona física o jurídica propuesta, las características y condiciones de la cesión, la aceptación de la cesión y cualquier otra información pertinente, </w:t>
      </w:r>
      <w:r w:rsidR="001D1B85">
        <w:rPr>
          <w:rFonts w:ascii="Times New Roman" w:hAnsi="Times New Roman" w:cs="Times New Roman"/>
          <w:sz w:val="24"/>
          <w:szCs w:val="24"/>
        </w:rPr>
        <w:t>la FATERYH</w:t>
      </w:r>
      <w:r>
        <w:rPr>
          <w:rFonts w:ascii="Times New Roman" w:hAnsi="Times New Roman" w:cs="Times New Roman"/>
          <w:sz w:val="24"/>
          <w:szCs w:val="24"/>
        </w:rPr>
        <w:t xml:space="preserve"> </w:t>
      </w:r>
      <w:r w:rsidRPr="007565F3">
        <w:rPr>
          <w:rFonts w:ascii="Times New Roman" w:hAnsi="Times New Roman" w:cs="Times New Roman"/>
          <w:sz w:val="24"/>
          <w:szCs w:val="24"/>
        </w:rPr>
        <w:t xml:space="preserve">deberá expedirse dentro de los </w:t>
      </w:r>
      <w:r w:rsidR="00FB1B94">
        <w:rPr>
          <w:rFonts w:ascii="Times New Roman" w:hAnsi="Times New Roman" w:cs="Times New Roman"/>
          <w:sz w:val="24"/>
          <w:szCs w:val="24"/>
        </w:rPr>
        <w:t>treinta</w:t>
      </w:r>
      <w:r w:rsidRPr="007565F3">
        <w:rPr>
          <w:rFonts w:ascii="Times New Roman" w:hAnsi="Times New Roman" w:cs="Times New Roman"/>
          <w:sz w:val="24"/>
          <w:szCs w:val="24"/>
        </w:rPr>
        <w:t xml:space="preserve"> (</w:t>
      </w:r>
      <w:r w:rsidR="00FB1B94">
        <w:rPr>
          <w:rFonts w:ascii="Times New Roman" w:hAnsi="Times New Roman" w:cs="Times New Roman"/>
          <w:sz w:val="24"/>
          <w:szCs w:val="24"/>
        </w:rPr>
        <w:t>30</w:t>
      </w:r>
      <w:r w:rsidRPr="007565F3">
        <w:rPr>
          <w:rFonts w:ascii="Times New Roman" w:hAnsi="Times New Roman" w:cs="Times New Roman"/>
          <w:sz w:val="24"/>
          <w:szCs w:val="24"/>
        </w:rPr>
        <w:t xml:space="preserve">) días. </w:t>
      </w:r>
      <w:r w:rsidR="001D1B85">
        <w:rPr>
          <w:rFonts w:ascii="Times New Roman" w:hAnsi="Times New Roman" w:cs="Times New Roman"/>
          <w:sz w:val="24"/>
          <w:szCs w:val="24"/>
        </w:rPr>
        <w:t xml:space="preserve">En este caso, el silencio de la FATERYH </w:t>
      </w:r>
      <w:r w:rsidR="00A21166">
        <w:rPr>
          <w:rFonts w:ascii="Times New Roman" w:hAnsi="Times New Roman" w:cs="Times New Roman"/>
          <w:sz w:val="24"/>
          <w:szCs w:val="24"/>
        </w:rPr>
        <w:t>no podrá ser interpretado como aceptación de la propuesta.</w:t>
      </w:r>
    </w:p>
    <w:p w:rsidR="002D25AE" w:rsidRDefault="002D25AE" w:rsidP="002D25AE">
      <w:pPr>
        <w:jc w:val="both"/>
        <w:rPr>
          <w:rFonts w:ascii="Times New Roman" w:hAnsi="Times New Roman" w:cs="Times New Roman"/>
          <w:sz w:val="24"/>
          <w:szCs w:val="24"/>
        </w:rPr>
      </w:pPr>
      <w:r w:rsidRPr="007565F3">
        <w:rPr>
          <w:rFonts w:ascii="Times New Roman" w:hAnsi="Times New Roman" w:cs="Times New Roman"/>
          <w:sz w:val="24"/>
          <w:szCs w:val="24"/>
        </w:rPr>
        <w:t xml:space="preserve">La transgresión a lo establecido en el presente artículo será sancionada con la rescisión de la concesión y la pérdida total de los depósitos en garantía constituidos, no reconociéndose indemnización alguna por ningún concepto, sin perjuicio de las acciones judiciales a favor </w:t>
      </w:r>
      <w:r w:rsidR="00BE01D8">
        <w:rPr>
          <w:rFonts w:ascii="Times New Roman" w:hAnsi="Times New Roman" w:cs="Times New Roman"/>
          <w:sz w:val="24"/>
          <w:szCs w:val="24"/>
        </w:rPr>
        <w:t>de la FATERYH</w:t>
      </w:r>
      <w:r w:rsidRPr="007565F3">
        <w:rPr>
          <w:rFonts w:ascii="Times New Roman" w:hAnsi="Times New Roman" w:cs="Times New Roman"/>
          <w:sz w:val="24"/>
          <w:szCs w:val="24"/>
        </w:rPr>
        <w:t xml:space="preserve"> por los daños que el incumplimiento del concesionario le causare. </w:t>
      </w:r>
    </w:p>
    <w:p w:rsidR="00B624F9" w:rsidRDefault="00B624F9" w:rsidP="00C54611">
      <w:pPr>
        <w:jc w:val="both"/>
        <w:rPr>
          <w:rFonts w:ascii="Times New Roman" w:hAnsi="Times New Roman" w:cs="Times New Roman"/>
          <w:sz w:val="24"/>
          <w:szCs w:val="24"/>
        </w:rPr>
      </w:pPr>
      <w:r w:rsidRPr="00951473">
        <w:rPr>
          <w:rFonts w:ascii="Times New Roman" w:hAnsi="Times New Roman" w:cs="Times New Roman"/>
          <w:b/>
          <w:sz w:val="24"/>
          <w:szCs w:val="24"/>
        </w:rPr>
        <w:lastRenderedPageBreak/>
        <w:t>Artículo 1</w:t>
      </w:r>
      <w:r w:rsidR="005B7D34">
        <w:rPr>
          <w:rFonts w:ascii="Times New Roman" w:hAnsi="Times New Roman" w:cs="Times New Roman"/>
          <w:b/>
          <w:sz w:val="24"/>
          <w:szCs w:val="24"/>
        </w:rPr>
        <w:t>2</w:t>
      </w:r>
      <w:r w:rsidRPr="00951473">
        <w:rPr>
          <w:rFonts w:ascii="Times New Roman" w:hAnsi="Times New Roman" w:cs="Times New Roman"/>
          <w:b/>
          <w:sz w:val="24"/>
          <w:szCs w:val="24"/>
        </w:rPr>
        <w:t>.- REGIMEN Y MODALIDAD DE LA CONCESIÓN.</w:t>
      </w:r>
      <w:r w:rsidRPr="007565F3">
        <w:rPr>
          <w:rFonts w:ascii="Times New Roman" w:hAnsi="Times New Roman" w:cs="Times New Roman"/>
          <w:sz w:val="24"/>
          <w:szCs w:val="24"/>
        </w:rPr>
        <w:t xml:space="preserve"> E</w:t>
      </w:r>
      <w:r w:rsidR="00BF10CC">
        <w:rPr>
          <w:rFonts w:ascii="Times New Roman" w:hAnsi="Times New Roman" w:cs="Times New Roman"/>
          <w:sz w:val="24"/>
          <w:szCs w:val="24"/>
        </w:rPr>
        <w:t>l presente llamado a Licitación Pública</w:t>
      </w:r>
      <w:r w:rsidRPr="007565F3">
        <w:rPr>
          <w:rFonts w:ascii="Times New Roman" w:hAnsi="Times New Roman" w:cs="Times New Roman"/>
          <w:sz w:val="24"/>
          <w:szCs w:val="24"/>
        </w:rPr>
        <w:t xml:space="preserve"> se efectúa bajo la modalidad de concesión </w:t>
      </w:r>
      <w:r w:rsidRPr="001175C2">
        <w:rPr>
          <w:rFonts w:ascii="Times New Roman" w:hAnsi="Times New Roman" w:cs="Times New Roman"/>
          <w:sz w:val="24"/>
          <w:szCs w:val="24"/>
        </w:rPr>
        <w:t>de uso y explotación</w:t>
      </w:r>
      <w:r w:rsidR="00BE01D8">
        <w:rPr>
          <w:rFonts w:ascii="Times New Roman" w:hAnsi="Times New Roman" w:cs="Times New Roman"/>
          <w:sz w:val="24"/>
          <w:szCs w:val="24"/>
        </w:rPr>
        <w:t xml:space="preserve"> </w:t>
      </w:r>
      <w:r w:rsidRPr="007565F3">
        <w:rPr>
          <w:rFonts w:ascii="Times New Roman" w:hAnsi="Times New Roman" w:cs="Times New Roman"/>
          <w:sz w:val="24"/>
          <w:szCs w:val="24"/>
        </w:rPr>
        <w:t xml:space="preserve">de carácter oneroso del Inmueble identificado en el </w:t>
      </w:r>
      <w:r w:rsidRPr="001175C2">
        <w:rPr>
          <w:rFonts w:ascii="Times New Roman" w:hAnsi="Times New Roman" w:cs="Times New Roman"/>
          <w:sz w:val="24"/>
          <w:szCs w:val="24"/>
        </w:rPr>
        <w:t>Anexo A</w:t>
      </w:r>
      <w:r w:rsidRPr="007565F3">
        <w:rPr>
          <w:rFonts w:ascii="Times New Roman" w:hAnsi="Times New Roman" w:cs="Times New Roman"/>
          <w:sz w:val="24"/>
          <w:szCs w:val="24"/>
        </w:rPr>
        <w:t xml:space="preserve">. </w:t>
      </w:r>
    </w:p>
    <w:p w:rsidR="00A21166" w:rsidRDefault="00B624F9" w:rsidP="00C54611">
      <w:pPr>
        <w:jc w:val="both"/>
        <w:rPr>
          <w:rFonts w:ascii="Times New Roman" w:hAnsi="Times New Roman" w:cs="Times New Roman"/>
          <w:sz w:val="24"/>
          <w:szCs w:val="24"/>
        </w:rPr>
      </w:pPr>
      <w:r w:rsidRPr="00951473">
        <w:rPr>
          <w:rFonts w:ascii="Times New Roman" w:hAnsi="Times New Roman" w:cs="Times New Roman"/>
          <w:b/>
          <w:sz w:val="24"/>
          <w:szCs w:val="24"/>
        </w:rPr>
        <w:t xml:space="preserve">Artículo </w:t>
      </w:r>
      <w:r w:rsidR="005B7D34">
        <w:rPr>
          <w:rFonts w:ascii="Times New Roman" w:hAnsi="Times New Roman" w:cs="Times New Roman"/>
          <w:b/>
          <w:sz w:val="24"/>
          <w:szCs w:val="24"/>
        </w:rPr>
        <w:t>13</w:t>
      </w:r>
      <w:r w:rsidRPr="00951473">
        <w:rPr>
          <w:rFonts w:ascii="Times New Roman" w:hAnsi="Times New Roman" w:cs="Times New Roman"/>
          <w:b/>
          <w:sz w:val="24"/>
          <w:szCs w:val="24"/>
        </w:rPr>
        <w:t xml:space="preserve">.- </w:t>
      </w:r>
      <w:r w:rsidR="008901AE">
        <w:rPr>
          <w:rFonts w:ascii="Times New Roman" w:hAnsi="Times New Roman" w:cs="Times New Roman"/>
          <w:b/>
          <w:sz w:val="24"/>
          <w:szCs w:val="24"/>
        </w:rPr>
        <w:t xml:space="preserve">VISITA.- </w:t>
      </w:r>
      <w:r w:rsidRPr="007565F3">
        <w:rPr>
          <w:rFonts w:ascii="Times New Roman" w:hAnsi="Times New Roman" w:cs="Times New Roman"/>
          <w:sz w:val="24"/>
          <w:szCs w:val="24"/>
        </w:rPr>
        <w:t xml:space="preserve">Los oferentes deberán visitar en forma obligatoria las instalaciones del Inmueble por el cual presentarán su oferta, a fin de tomar conocimiento de todas las características del mismo. Las visitas deberán efectuarse hasta los </w:t>
      </w:r>
      <w:r w:rsidR="00BF10CC">
        <w:rPr>
          <w:rFonts w:ascii="Times New Roman" w:hAnsi="Times New Roman" w:cs="Times New Roman"/>
          <w:sz w:val="24"/>
          <w:szCs w:val="24"/>
        </w:rPr>
        <w:t>diez</w:t>
      </w:r>
      <w:r w:rsidRPr="007565F3">
        <w:rPr>
          <w:rFonts w:ascii="Times New Roman" w:hAnsi="Times New Roman" w:cs="Times New Roman"/>
          <w:sz w:val="24"/>
          <w:szCs w:val="24"/>
        </w:rPr>
        <w:t xml:space="preserve"> (</w:t>
      </w:r>
      <w:r w:rsidR="00BF10CC">
        <w:rPr>
          <w:rFonts w:ascii="Times New Roman" w:hAnsi="Times New Roman" w:cs="Times New Roman"/>
          <w:sz w:val="24"/>
          <w:szCs w:val="24"/>
        </w:rPr>
        <w:t>10</w:t>
      </w:r>
      <w:r w:rsidR="00933962">
        <w:rPr>
          <w:rFonts w:ascii="Times New Roman" w:hAnsi="Times New Roman" w:cs="Times New Roman"/>
          <w:sz w:val="24"/>
          <w:szCs w:val="24"/>
        </w:rPr>
        <w:t>) días anteriores a la fecha fijada</w:t>
      </w:r>
      <w:r w:rsidRPr="007565F3">
        <w:rPr>
          <w:rFonts w:ascii="Times New Roman" w:hAnsi="Times New Roman" w:cs="Times New Roman"/>
          <w:sz w:val="24"/>
          <w:szCs w:val="24"/>
        </w:rPr>
        <w:t xml:space="preserve"> para el acto de apertura. </w:t>
      </w:r>
    </w:p>
    <w:p w:rsidR="00A21166" w:rsidRDefault="00A21166" w:rsidP="00C54611">
      <w:pPr>
        <w:jc w:val="both"/>
        <w:rPr>
          <w:rFonts w:ascii="Times New Roman" w:hAnsi="Times New Roman" w:cs="Times New Roman"/>
          <w:sz w:val="24"/>
          <w:szCs w:val="24"/>
        </w:rPr>
      </w:pPr>
      <w:r>
        <w:rPr>
          <w:rFonts w:ascii="Times New Roman" w:hAnsi="Times New Roman" w:cs="Times New Roman"/>
          <w:sz w:val="24"/>
          <w:szCs w:val="24"/>
        </w:rPr>
        <w:t>Los oferentes deberán acompañar junto con su oferta el Certi</w:t>
      </w:r>
      <w:r w:rsidR="00BE01D8">
        <w:rPr>
          <w:rFonts w:ascii="Times New Roman" w:hAnsi="Times New Roman" w:cs="Times New Roman"/>
          <w:sz w:val="24"/>
          <w:szCs w:val="24"/>
        </w:rPr>
        <w:t>ficado de expedido por la FATERYH</w:t>
      </w:r>
      <w:r>
        <w:rPr>
          <w:rFonts w:ascii="Times New Roman" w:hAnsi="Times New Roman" w:cs="Times New Roman"/>
          <w:sz w:val="24"/>
          <w:szCs w:val="24"/>
        </w:rPr>
        <w:t xml:space="preserve">. </w:t>
      </w:r>
    </w:p>
    <w:p w:rsidR="009C73C6" w:rsidRDefault="00A21166" w:rsidP="00C54611">
      <w:pPr>
        <w:jc w:val="both"/>
        <w:rPr>
          <w:rFonts w:ascii="Times New Roman" w:hAnsi="Times New Roman" w:cs="Times New Roman"/>
          <w:sz w:val="24"/>
          <w:szCs w:val="24"/>
        </w:rPr>
      </w:pPr>
      <w:r>
        <w:rPr>
          <w:rFonts w:ascii="Times New Roman" w:hAnsi="Times New Roman" w:cs="Times New Roman"/>
          <w:sz w:val="24"/>
          <w:szCs w:val="24"/>
        </w:rPr>
        <w:t xml:space="preserve">La visita deberá ser coordinada con </w:t>
      </w:r>
      <w:r w:rsidR="00BE01D8">
        <w:rPr>
          <w:rFonts w:ascii="Times New Roman" w:hAnsi="Times New Roman" w:cs="Times New Roman"/>
          <w:sz w:val="24"/>
          <w:szCs w:val="24"/>
        </w:rPr>
        <w:t>la FATERYH</w:t>
      </w:r>
      <w:r>
        <w:rPr>
          <w:rFonts w:ascii="Times New Roman" w:hAnsi="Times New Roman" w:cs="Times New Roman"/>
          <w:sz w:val="24"/>
          <w:szCs w:val="24"/>
        </w:rPr>
        <w:t xml:space="preserve">, </w:t>
      </w:r>
      <w:r w:rsidRPr="00BE01D8">
        <w:rPr>
          <w:rFonts w:ascii="Times New Roman" w:hAnsi="Times New Roman" w:cs="Times New Roman"/>
          <w:sz w:val="24"/>
          <w:szCs w:val="24"/>
        </w:rPr>
        <w:t>contactándose al T</w:t>
      </w:r>
      <w:r w:rsidR="009079C7" w:rsidRPr="00BE01D8">
        <w:rPr>
          <w:rFonts w:ascii="Times New Roman" w:hAnsi="Times New Roman" w:cs="Times New Roman"/>
          <w:sz w:val="24"/>
          <w:szCs w:val="24"/>
        </w:rPr>
        <w:t>el.</w:t>
      </w:r>
      <w:r w:rsidR="00BE01D8">
        <w:rPr>
          <w:rFonts w:ascii="Times New Roman" w:hAnsi="Times New Roman" w:cs="Times New Roman"/>
          <w:sz w:val="24"/>
          <w:szCs w:val="24"/>
        </w:rPr>
        <w:t xml:space="preserve"> 5354-6600 Interno 2205.</w:t>
      </w:r>
    </w:p>
    <w:p w:rsidR="00A21166" w:rsidRDefault="008901AE" w:rsidP="00C54611">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5B7D34">
        <w:rPr>
          <w:rFonts w:ascii="Times New Roman" w:hAnsi="Times New Roman" w:cs="Times New Roman"/>
          <w:b/>
          <w:sz w:val="24"/>
          <w:szCs w:val="24"/>
        </w:rPr>
        <w:t>14</w:t>
      </w:r>
      <w:r>
        <w:rPr>
          <w:rFonts w:ascii="Times New Roman" w:hAnsi="Times New Roman" w:cs="Times New Roman"/>
          <w:b/>
          <w:sz w:val="24"/>
          <w:szCs w:val="24"/>
        </w:rPr>
        <w:t xml:space="preserve">.- </w:t>
      </w:r>
      <w:r w:rsidRPr="00951473">
        <w:rPr>
          <w:rFonts w:ascii="Times New Roman" w:hAnsi="Times New Roman" w:cs="Times New Roman"/>
          <w:b/>
          <w:sz w:val="24"/>
          <w:szCs w:val="24"/>
        </w:rPr>
        <w:t>CONDICIONES DEL INMUEBLE SUJETO A CONCESIÓN.-</w:t>
      </w:r>
      <w:r w:rsidR="003F1D62">
        <w:rPr>
          <w:rFonts w:ascii="Times New Roman" w:hAnsi="Times New Roman" w:cs="Times New Roman"/>
          <w:b/>
          <w:sz w:val="24"/>
          <w:szCs w:val="24"/>
        </w:rPr>
        <w:t xml:space="preserve"> </w:t>
      </w:r>
      <w:r w:rsidR="00B624F9" w:rsidRPr="007565F3">
        <w:rPr>
          <w:rFonts w:ascii="Times New Roman" w:hAnsi="Times New Roman" w:cs="Times New Roman"/>
          <w:sz w:val="24"/>
          <w:szCs w:val="24"/>
        </w:rPr>
        <w:t>El Inmueble se entregará en las</w:t>
      </w:r>
      <w:r w:rsidR="001175C2">
        <w:rPr>
          <w:rFonts w:ascii="Times New Roman" w:hAnsi="Times New Roman" w:cs="Times New Roman"/>
          <w:sz w:val="24"/>
          <w:szCs w:val="24"/>
        </w:rPr>
        <w:t xml:space="preserve"> condiciones en que se encuentre</w:t>
      </w:r>
      <w:r w:rsidR="003F1D62">
        <w:rPr>
          <w:rFonts w:ascii="Times New Roman" w:hAnsi="Times New Roman" w:cs="Times New Roman"/>
          <w:sz w:val="24"/>
          <w:szCs w:val="24"/>
        </w:rPr>
        <w:t xml:space="preserve">, siendo que el mismo se encontrará amueblado y en perfectas condiciones para iniciar la prestación el servicio y </w:t>
      </w:r>
      <w:r w:rsidR="00A21166">
        <w:rPr>
          <w:rFonts w:ascii="Times New Roman" w:hAnsi="Times New Roman" w:cs="Times New Roman"/>
          <w:sz w:val="24"/>
          <w:szCs w:val="24"/>
        </w:rPr>
        <w:t>el oferente</w:t>
      </w:r>
      <w:r w:rsidR="00B624F9" w:rsidRPr="007565F3">
        <w:rPr>
          <w:rFonts w:ascii="Times New Roman" w:hAnsi="Times New Roman" w:cs="Times New Roman"/>
          <w:sz w:val="24"/>
          <w:szCs w:val="24"/>
        </w:rPr>
        <w:t xml:space="preserve"> declara conocer</w:t>
      </w:r>
      <w:r w:rsidR="003F1D62">
        <w:rPr>
          <w:rFonts w:ascii="Times New Roman" w:hAnsi="Times New Roman" w:cs="Times New Roman"/>
          <w:sz w:val="24"/>
          <w:szCs w:val="24"/>
        </w:rPr>
        <w:t xml:space="preserve"> dichas condiciones</w:t>
      </w:r>
      <w:r w:rsidR="00A21166">
        <w:rPr>
          <w:rFonts w:ascii="Times New Roman" w:hAnsi="Times New Roman" w:cs="Times New Roman"/>
          <w:sz w:val="24"/>
          <w:szCs w:val="24"/>
        </w:rPr>
        <w:t>,</w:t>
      </w:r>
      <w:r w:rsidR="00B624F9" w:rsidRPr="007565F3">
        <w:rPr>
          <w:rFonts w:ascii="Times New Roman" w:hAnsi="Times New Roman" w:cs="Times New Roman"/>
          <w:sz w:val="24"/>
          <w:szCs w:val="24"/>
        </w:rPr>
        <w:t xml:space="preserve"> aceptando </w:t>
      </w:r>
      <w:r w:rsidR="003F1D62">
        <w:rPr>
          <w:rFonts w:ascii="Times New Roman" w:hAnsi="Times New Roman" w:cs="Times New Roman"/>
          <w:sz w:val="24"/>
          <w:szCs w:val="24"/>
        </w:rPr>
        <w:t>las mismas</w:t>
      </w:r>
      <w:r w:rsidR="00B624F9" w:rsidRPr="007565F3">
        <w:rPr>
          <w:rFonts w:ascii="Times New Roman" w:hAnsi="Times New Roman" w:cs="Times New Roman"/>
          <w:sz w:val="24"/>
          <w:szCs w:val="24"/>
        </w:rPr>
        <w:t xml:space="preserve"> sin reserva alguna. </w:t>
      </w:r>
    </w:p>
    <w:p w:rsidR="00B624F9"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El concesionario se obliga a mantener el Inmueble en perfectas condiciones de conservación</w:t>
      </w:r>
      <w:r w:rsidR="00BB6C8D">
        <w:rPr>
          <w:rFonts w:ascii="Times New Roman" w:hAnsi="Times New Roman" w:cs="Times New Roman"/>
          <w:sz w:val="24"/>
          <w:szCs w:val="24"/>
        </w:rPr>
        <w:t>, higiene</w:t>
      </w:r>
      <w:r w:rsidRPr="007565F3">
        <w:rPr>
          <w:rFonts w:ascii="Times New Roman" w:hAnsi="Times New Roman" w:cs="Times New Roman"/>
          <w:sz w:val="24"/>
          <w:szCs w:val="24"/>
        </w:rPr>
        <w:t xml:space="preserve"> y seguridad, conforme a las normas vigentes en la materia, siendo responsable de cualquier deterioro o siniestro que se produzca en el mismo</w:t>
      </w:r>
      <w:r w:rsidR="005B7D34">
        <w:rPr>
          <w:rFonts w:ascii="Times New Roman" w:hAnsi="Times New Roman" w:cs="Times New Roman"/>
          <w:sz w:val="24"/>
          <w:szCs w:val="24"/>
        </w:rPr>
        <w:t xml:space="preserve">, que hagan al uso normal y habitual del inmueble dado en </w:t>
      </w:r>
      <w:r w:rsidR="00921922">
        <w:rPr>
          <w:rFonts w:ascii="Times New Roman" w:hAnsi="Times New Roman" w:cs="Times New Roman"/>
          <w:sz w:val="24"/>
          <w:szCs w:val="24"/>
        </w:rPr>
        <w:t>cesión</w:t>
      </w:r>
      <w:r w:rsidR="005B7D34">
        <w:rPr>
          <w:rFonts w:ascii="Times New Roman" w:hAnsi="Times New Roman" w:cs="Times New Roman"/>
          <w:sz w:val="24"/>
          <w:szCs w:val="24"/>
        </w:rPr>
        <w:t>.</w:t>
      </w:r>
    </w:p>
    <w:p w:rsidR="00951473" w:rsidRDefault="00B624F9" w:rsidP="00C54611">
      <w:pPr>
        <w:jc w:val="both"/>
        <w:rPr>
          <w:rFonts w:ascii="Times New Roman" w:hAnsi="Times New Roman" w:cs="Times New Roman"/>
          <w:sz w:val="24"/>
          <w:szCs w:val="24"/>
        </w:rPr>
      </w:pPr>
      <w:r w:rsidRPr="00951473">
        <w:rPr>
          <w:rFonts w:ascii="Times New Roman" w:hAnsi="Times New Roman" w:cs="Times New Roman"/>
          <w:b/>
          <w:sz w:val="24"/>
          <w:szCs w:val="24"/>
        </w:rPr>
        <w:t xml:space="preserve">Artículo </w:t>
      </w:r>
      <w:r w:rsidR="005B7D34">
        <w:rPr>
          <w:rFonts w:ascii="Times New Roman" w:hAnsi="Times New Roman" w:cs="Times New Roman"/>
          <w:b/>
          <w:sz w:val="24"/>
          <w:szCs w:val="24"/>
        </w:rPr>
        <w:t>15</w:t>
      </w:r>
      <w:r w:rsidRPr="00951473">
        <w:rPr>
          <w:rFonts w:ascii="Times New Roman" w:hAnsi="Times New Roman" w:cs="Times New Roman"/>
          <w:b/>
          <w:sz w:val="24"/>
          <w:szCs w:val="24"/>
        </w:rPr>
        <w:t>.-OBLIGACIONES DEL CONCESIONARIO.-</w:t>
      </w:r>
      <w:r w:rsidRPr="007565F3">
        <w:rPr>
          <w:rFonts w:ascii="Times New Roman" w:hAnsi="Times New Roman" w:cs="Times New Roman"/>
          <w:sz w:val="24"/>
          <w:szCs w:val="24"/>
        </w:rPr>
        <w:t xml:space="preserve"> El concesionario deberá</w:t>
      </w:r>
      <w:r w:rsidR="008F37BF">
        <w:rPr>
          <w:rFonts w:ascii="Times New Roman" w:hAnsi="Times New Roman" w:cs="Times New Roman"/>
          <w:sz w:val="24"/>
          <w:szCs w:val="24"/>
        </w:rPr>
        <w:t>, en la ejecución del contrato</w:t>
      </w:r>
      <w:r w:rsidR="001679CD">
        <w:rPr>
          <w:rFonts w:ascii="Times New Roman" w:hAnsi="Times New Roman" w:cs="Times New Roman"/>
          <w:sz w:val="24"/>
          <w:szCs w:val="24"/>
        </w:rPr>
        <w:t>,</w:t>
      </w:r>
      <w:r w:rsidRPr="007565F3">
        <w:rPr>
          <w:rFonts w:ascii="Times New Roman" w:hAnsi="Times New Roman" w:cs="Times New Roman"/>
          <w:sz w:val="24"/>
          <w:szCs w:val="24"/>
        </w:rPr>
        <w:t xml:space="preserve"> tener en cuenta y </w:t>
      </w:r>
      <w:r w:rsidR="001679CD">
        <w:rPr>
          <w:rFonts w:ascii="Times New Roman" w:hAnsi="Times New Roman" w:cs="Times New Roman"/>
          <w:sz w:val="24"/>
          <w:szCs w:val="24"/>
        </w:rPr>
        <w:t xml:space="preserve">dar estricto cumplimiento a las </w:t>
      </w:r>
      <w:r w:rsidRPr="007565F3">
        <w:rPr>
          <w:rFonts w:ascii="Times New Roman" w:hAnsi="Times New Roman" w:cs="Times New Roman"/>
          <w:sz w:val="24"/>
          <w:szCs w:val="24"/>
        </w:rPr>
        <w:t>prescripciones</w:t>
      </w:r>
      <w:r w:rsidR="001679CD">
        <w:rPr>
          <w:rFonts w:ascii="Times New Roman" w:hAnsi="Times New Roman" w:cs="Times New Roman"/>
          <w:sz w:val="24"/>
          <w:szCs w:val="24"/>
        </w:rPr>
        <w:t xml:space="preserve"> que se describen a continuación</w:t>
      </w:r>
      <w:r w:rsidRPr="007565F3">
        <w:rPr>
          <w:rFonts w:ascii="Times New Roman" w:hAnsi="Times New Roman" w:cs="Times New Roman"/>
          <w:sz w:val="24"/>
          <w:szCs w:val="24"/>
        </w:rPr>
        <w:t xml:space="preserve">: </w:t>
      </w:r>
    </w:p>
    <w:p w:rsidR="00951473" w:rsidRDefault="00E4410C" w:rsidP="00C54611">
      <w:pPr>
        <w:jc w:val="both"/>
        <w:rPr>
          <w:rFonts w:ascii="Times New Roman" w:hAnsi="Times New Roman" w:cs="Times New Roman"/>
          <w:sz w:val="24"/>
          <w:szCs w:val="24"/>
        </w:rPr>
      </w:pPr>
      <w:r>
        <w:rPr>
          <w:rFonts w:ascii="Times New Roman" w:hAnsi="Times New Roman" w:cs="Times New Roman"/>
          <w:sz w:val="24"/>
          <w:szCs w:val="24"/>
        </w:rPr>
        <w:t>1</w:t>
      </w:r>
      <w:r w:rsidR="00B624F9" w:rsidRPr="007565F3">
        <w:rPr>
          <w:rFonts w:ascii="Times New Roman" w:hAnsi="Times New Roman" w:cs="Times New Roman"/>
          <w:sz w:val="24"/>
          <w:szCs w:val="24"/>
        </w:rPr>
        <w:t xml:space="preserve">) Todos los </w:t>
      </w:r>
      <w:r w:rsidR="00951473">
        <w:rPr>
          <w:rFonts w:ascii="Times New Roman" w:hAnsi="Times New Roman" w:cs="Times New Roman"/>
          <w:sz w:val="24"/>
          <w:szCs w:val="24"/>
        </w:rPr>
        <w:t>bienes</w:t>
      </w:r>
      <w:r w:rsidR="00B624F9" w:rsidRPr="007565F3">
        <w:rPr>
          <w:rFonts w:ascii="Times New Roman" w:hAnsi="Times New Roman" w:cs="Times New Roman"/>
          <w:sz w:val="24"/>
          <w:szCs w:val="24"/>
        </w:rPr>
        <w:t xml:space="preserve"> a utilizar para la prestación del servicio estarán a cargo y cuidado del concesionario. </w:t>
      </w:r>
      <w:r w:rsidR="00C828B3">
        <w:rPr>
          <w:rFonts w:ascii="Times New Roman" w:hAnsi="Times New Roman" w:cs="Times New Roman"/>
          <w:sz w:val="24"/>
          <w:szCs w:val="24"/>
        </w:rPr>
        <w:t>La FATERYH</w:t>
      </w:r>
      <w:r w:rsidR="00B624F9" w:rsidRPr="007565F3">
        <w:rPr>
          <w:rFonts w:ascii="Times New Roman" w:hAnsi="Times New Roman" w:cs="Times New Roman"/>
          <w:sz w:val="24"/>
          <w:szCs w:val="24"/>
        </w:rPr>
        <w:t xml:space="preserve"> no se hará responsable por ninguna circunstancia del cuidado o depósito del mobiliario </w:t>
      </w:r>
      <w:r w:rsidR="00951473">
        <w:rPr>
          <w:rFonts w:ascii="Times New Roman" w:hAnsi="Times New Roman" w:cs="Times New Roman"/>
          <w:sz w:val="24"/>
          <w:szCs w:val="24"/>
        </w:rPr>
        <w:t>o cualquier otro bien</w:t>
      </w:r>
      <w:r w:rsidR="00B624F9" w:rsidRPr="007565F3">
        <w:rPr>
          <w:rFonts w:ascii="Times New Roman" w:hAnsi="Times New Roman" w:cs="Times New Roman"/>
          <w:sz w:val="24"/>
          <w:szCs w:val="24"/>
        </w:rPr>
        <w:t xml:space="preserve"> que </w:t>
      </w:r>
      <w:r w:rsidR="00951473">
        <w:rPr>
          <w:rFonts w:ascii="Times New Roman" w:hAnsi="Times New Roman" w:cs="Times New Roman"/>
          <w:sz w:val="24"/>
          <w:szCs w:val="24"/>
        </w:rPr>
        <w:t>el</w:t>
      </w:r>
      <w:r w:rsidR="00B624F9" w:rsidRPr="007565F3">
        <w:rPr>
          <w:rFonts w:ascii="Times New Roman" w:hAnsi="Times New Roman" w:cs="Times New Roman"/>
          <w:sz w:val="24"/>
          <w:szCs w:val="24"/>
        </w:rPr>
        <w:t xml:space="preserve"> concesionario provea para el funcionamiento de la actividad concesionada. </w:t>
      </w:r>
    </w:p>
    <w:p w:rsidR="00951473" w:rsidRDefault="00E4410C" w:rsidP="00C54611">
      <w:pPr>
        <w:jc w:val="both"/>
        <w:rPr>
          <w:rFonts w:ascii="Times New Roman" w:hAnsi="Times New Roman" w:cs="Times New Roman"/>
          <w:sz w:val="24"/>
          <w:szCs w:val="24"/>
        </w:rPr>
      </w:pPr>
      <w:r>
        <w:rPr>
          <w:rFonts w:ascii="Times New Roman" w:hAnsi="Times New Roman" w:cs="Times New Roman"/>
          <w:sz w:val="24"/>
          <w:szCs w:val="24"/>
        </w:rPr>
        <w:t>2</w:t>
      </w:r>
      <w:r w:rsidR="00B624F9" w:rsidRPr="007565F3">
        <w:rPr>
          <w:rFonts w:ascii="Times New Roman" w:hAnsi="Times New Roman" w:cs="Times New Roman"/>
          <w:sz w:val="24"/>
          <w:szCs w:val="24"/>
        </w:rPr>
        <w:t xml:space="preserve">) La limpieza </w:t>
      </w:r>
      <w:r w:rsidR="003C1603">
        <w:rPr>
          <w:rFonts w:ascii="Times New Roman" w:hAnsi="Times New Roman" w:cs="Times New Roman"/>
          <w:sz w:val="24"/>
          <w:szCs w:val="24"/>
        </w:rPr>
        <w:t xml:space="preserve">y seguridad </w:t>
      </w:r>
      <w:r w:rsidR="00B624F9" w:rsidRPr="007565F3">
        <w:rPr>
          <w:rFonts w:ascii="Times New Roman" w:hAnsi="Times New Roman" w:cs="Times New Roman"/>
          <w:sz w:val="24"/>
          <w:szCs w:val="24"/>
        </w:rPr>
        <w:t>del lugar estará</w:t>
      </w:r>
      <w:r w:rsidR="003C1603">
        <w:rPr>
          <w:rFonts w:ascii="Times New Roman" w:hAnsi="Times New Roman" w:cs="Times New Roman"/>
          <w:sz w:val="24"/>
          <w:szCs w:val="24"/>
        </w:rPr>
        <w:t>n</w:t>
      </w:r>
      <w:r w:rsidR="00B624F9" w:rsidRPr="007565F3">
        <w:rPr>
          <w:rFonts w:ascii="Times New Roman" w:hAnsi="Times New Roman" w:cs="Times New Roman"/>
          <w:sz w:val="24"/>
          <w:szCs w:val="24"/>
        </w:rPr>
        <w:t xml:space="preserve"> a carg</w:t>
      </w:r>
      <w:r w:rsidR="003C1603">
        <w:rPr>
          <w:rFonts w:ascii="Times New Roman" w:hAnsi="Times New Roman" w:cs="Times New Roman"/>
          <w:sz w:val="24"/>
          <w:szCs w:val="24"/>
        </w:rPr>
        <w:t xml:space="preserve">o del concesionario, quien deberá </w:t>
      </w:r>
      <w:r w:rsidR="00B624F9" w:rsidRPr="007565F3">
        <w:rPr>
          <w:rFonts w:ascii="Times New Roman" w:hAnsi="Times New Roman" w:cs="Times New Roman"/>
          <w:sz w:val="24"/>
          <w:szCs w:val="24"/>
        </w:rPr>
        <w:t>mantener en perfectas condiciones de higiene</w:t>
      </w:r>
      <w:r w:rsidR="003C1603">
        <w:rPr>
          <w:rFonts w:ascii="Times New Roman" w:hAnsi="Times New Roman" w:cs="Times New Roman"/>
          <w:sz w:val="24"/>
          <w:szCs w:val="24"/>
        </w:rPr>
        <w:t xml:space="preserve"> y seguridad</w:t>
      </w:r>
      <w:r w:rsidR="001E45CE">
        <w:rPr>
          <w:rFonts w:ascii="Times New Roman" w:hAnsi="Times New Roman" w:cs="Times New Roman"/>
          <w:sz w:val="24"/>
          <w:szCs w:val="24"/>
        </w:rPr>
        <w:t xml:space="preserve"> las instalaciones, baños, </w:t>
      </w:r>
      <w:r w:rsidR="00B624F9" w:rsidRPr="007565F3">
        <w:rPr>
          <w:rFonts w:ascii="Times New Roman" w:hAnsi="Times New Roman" w:cs="Times New Roman"/>
          <w:sz w:val="24"/>
          <w:szCs w:val="24"/>
        </w:rPr>
        <w:t>mobiliario,</w:t>
      </w:r>
      <w:r w:rsidR="00C828B3">
        <w:rPr>
          <w:rFonts w:ascii="Times New Roman" w:hAnsi="Times New Roman" w:cs="Times New Roman"/>
          <w:sz w:val="24"/>
          <w:szCs w:val="24"/>
        </w:rPr>
        <w:t xml:space="preserve"> </w:t>
      </w:r>
      <w:r w:rsidR="001E45CE" w:rsidRPr="007565F3">
        <w:rPr>
          <w:rFonts w:ascii="Times New Roman" w:hAnsi="Times New Roman" w:cs="Times New Roman"/>
          <w:sz w:val="24"/>
          <w:szCs w:val="24"/>
        </w:rPr>
        <w:t>desagües</w:t>
      </w:r>
      <w:r w:rsidR="001E45CE">
        <w:rPr>
          <w:rFonts w:ascii="Times New Roman" w:hAnsi="Times New Roman" w:cs="Times New Roman"/>
          <w:sz w:val="24"/>
          <w:szCs w:val="24"/>
        </w:rPr>
        <w:t>,</w:t>
      </w:r>
      <w:r w:rsidR="00B624F9" w:rsidRPr="007565F3">
        <w:rPr>
          <w:rFonts w:ascii="Times New Roman" w:hAnsi="Times New Roman" w:cs="Times New Roman"/>
          <w:sz w:val="24"/>
          <w:szCs w:val="24"/>
        </w:rPr>
        <w:t xml:space="preserve"> vehículos</w:t>
      </w:r>
      <w:r w:rsidR="001E45CE">
        <w:rPr>
          <w:rFonts w:ascii="Times New Roman" w:hAnsi="Times New Roman" w:cs="Times New Roman"/>
          <w:sz w:val="24"/>
          <w:szCs w:val="24"/>
        </w:rPr>
        <w:t xml:space="preserve">, </w:t>
      </w:r>
      <w:r w:rsidR="00B624F9" w:rsidRPr="007565F3">
        <w:rPr>
          <w:rFonts w:ascii="Times New Roman" w:hAnsi="Times New Roman" w:cs="Times New Roman"/>
          <w:sz w:val="24"/>
          <w:szCs w:val="24"/>
        </w:rPr>
        <w:t xml:space="preserve"> con los que transporte mercadería, etc. </w:t>
      </w:r>
    </w:p>
    <w:p w:rsidR="00951473" w:rsidRDefault="00E4410C" w:rsidP="00C54611">
      <w:pPr>
        <w:jc w:val="both"/>
        <w:rPr>
          <w:rFonts w:ascii="Times New Roman" w:hAnsi="Times New Roman" w:cs="Times New Roman"/>
          <w:sz w:val="24"/>
          <w:szCs w:val="24"/>
        </w:rPr>
      </w:pPr>
      <w:r>
        <w:rPr>
          <w:rFonts w:ascii="Times New Roman" w:hAnsi="Times New Roman" w:cs="Times New Roman"/>
          <w:sz w:val="24"/>
          <w:szCs w:val="24"/>
        </w:rPr>
        <w:t>3</w:t>
      </w:r>
      <w:r w:rsidR="00B624F9" w:rsidRPr="007565F3">
        <w:rPr>
          <w:rFonts w:ascii="Times New Roman" w:hAnsi="Times New Roman" w:cs="Times New Roman"/>
          <w:sz w:val="24"/>
          <w:szCs w:val="24"/>
        </w:rPr>
        <w:t xml:space="preserve">) Los sanitarios públicos y </w:t>
      </w:r>
      <w:r w:rsidR="003C1603">
        <w:rPr>
          <w:rFonts w:ascii="Times New Roman" w:hAnsi="Times New Roman" w:cs="Times New Roman"/>
          <w:sz w:val="24"/>
          <w:szCs w:val="24"/>
        </w:rPr>
        <w:t>los vestuarios y sanitarios de</w:t>
      </w:r>
      <w:r w:rsidR="00C828B3">
        <w:rPr>
          <w:rFonts w:ascii="Times New Roman" w:hAnsi="Times New Roman" w:cs="Times New Roman"/>
          <w:sz w:val="24"/>
          <w:szCs w:val="24"/>
        </w:rPr>
        <w:t xml:space="preserve"> </w:t>
      </w:r>
      <w:r w:rsidR="003C1603">
        <w:rPr>
          <w:rFonts w:ascii="Times New Roman" w:hAnsi="Times New Roman" w:cs="Times New Roman"/>
          <w:sz w:val="24"/>
          <w:szCs w:val="24"/>
        </w:rPr>
        <w:t xml:space="preserve">los </w:t>
      </w:r>
      <w:r w:rsidR="00B624F9" w:rsidRPr="007565F3">
        <w:rPr>
          <w:rFonts w:ascii="Times New Roman" w:hAnsi="Times New Roman" w:cs="Times New Roman"/>
          <w:sz w:val="24"/>
          <w:szCs w:val="24"/>
        </w:rPr>
        <w:t xml:space="preserve">empleados, deberán encontrarse en buenas condiciones de mantenimiento, sin desperfectos ni roturas, resultando absoluta responsabilidad del concesionario la reparación o reposición </w:t>
      </w:r>
      <w:r w:rsidR="00C20223">
        <w:rPr>
          <w:rFonts w:ascii="Times New Roman" w:hAnsi="Times New Roman" w:cs="Times New Roman"/>
          <w:sz w:val="24"/>
          <w:szCs w:val="24"/>
        </w:rPr>
        <w:t>de los</w:t>
      </w:r>
      <w:r w:rsidR="001E45CE">
        <w:rPr>
          <w:rFonts w:ascii="Times New Roman" w:hAnsi="Times New Roman" w:cs="Times New Roman"/>
          <w:sz w:val="24"/>
          <w:szCs w:val="24"/>
        </w:rPr>
        <w:t xml:space="preserve"> mismos</w:t>
      </w:r>
      <w:r w:rsidR="00B624F9" w:rsidRPr="007565F3">
        <w:rPr>
          <w:rFonts w:ascii="Times New Roman" w:hAnsi="Times New Roman" w:cs="Times New Roman"/>
          <w:sz w:val="24"/>
          <w:szCs w:val="24"/>
        </w:rPr>
        <w:t>, a su exclusivo costo</w:t>
      </w:r>
      <w:r w:rsidR="00C20223">
        <w:rPr>
          <w:rFonts w:ascii="Times New Roman" w:hAnsi="Times New Roman" w:cs="Times New Roman"/>
          <w:sz w:val="24"/>
          <w:szCs w:val="24"/>
        </w:rPr>
        <w:t>,</w:t>
      </w:r>
      <w:r w:rsidR="00B624F9" w:rsidRPr="007565F3">
        <w:rPr>
          <w:rFonts w:ascii="Times New Roman" w:hAnsi="Times New Roman" w:cs="Times New Roman"/>
          <w:sz w:val="24"/>
          <w:szCs w:val="24"/>
        </w:rPr>
        <w:t xml:space="preserve"> de todo elemento que se encuentre dañado o faltante, no resultando excusa para ello la incorrecta utilización del lugar</w:t>
      </w:r>
      <w:r w:rsidR="001E45CE">
        <w:rPr>
          <w:rFonts w:ascii="Times New Roman" w:hAnsi="Times New Roman" w:cs="Times New Roman"/>
          <w:sz w:val="24"/>
          <w:szCs w:val="24"/>
        </w:rPr>
        <w:t>,</w:t>
      </w:r>
      <w:r w:rsidR="00B624F9" w:rsidRPr="007565F3">
        <w:rPr>
          <w:rFonts w:ascii="Times New Roman" w:hAnsi="Times New Roman" w:cs="Times New Roman"/>
          <w:sz w:val="24"/>
          <w:szCs w:val="24"/>
        </w:rPr>
        <w:t xml:space="preserve"> n</w:t>
      </w:r>
      <w:r w:rsidR="003C1603">
        <w:rPr>
          <w:rFonts w:ascii="Times New Roman" w:hAnsi="Times New Roman" w:cs="Times New Roman"/>
          <w:sz w:val="24"/>
          <w:szCs w:val="24"/>
        </w:rPr>
        <w:t xml:space="preserve">i el daño causado por parte de los </w:t>
      </w:r>
      <w:r w:rsidR="00B624F9" w:rsidRPr="007565F3">
        <w:rPr>
          <w:rFonts w:ascii="Times New Roman" w:hAnsi="Times New Roman" w:cs="Times New Roman"/>
          <w:sz w:val="24"/>
          <w:szCs w:val="24"/>
        </w:rPr>
        <w:t>usuario</w:t>
      </w:r>
      <w:r w:rsidR="003C1603">
        <w:rPr>
          <w:rFonts w:ascii="Times New Roman" w:hAnsi="Times New Roman" w:cs="Times New Roman"/>
          <w:sz w:val="24"/>
          <w:szCs w:val="24"/>
        </w:rPr>
        <w:t>s</w:t>
      </w:r>
      <w:r w:rsidR="00B624F9" w:rsidRPr="007565F3">
        <w:rPr>
          <w:rFonts w:ascii="Times New Roman" w:hAnsi="Times New Roman" w:cs="Times New Roman"/>
          <w:sz w:val="24"/>
          <w:szCs w:val="24"/>
        </w:rPr>
        <w:t xml:space="preserve">. </w:t>
      </w:r>
    </w:p>
    <w:p w:rsidR="003F1D62" w:rsidRDefault="00E4410C" w:rsidP="00C54611">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B624F9" w:rsidRPr="007565F3">
        <w:rPr>
          <w:rFonts w:ascii="Times New Roman" w:hAnsi="Times New Roman" w:cs="Times New Roman"/>
          <w:sz w:val="24"/>
          <w:szCs w:val="24"/>
        </w:rPr>
        <w:t xml:space="preserve">) </w:t>
      </w:r>
      <w:r w:rsidR="00734D22">
        <w:rPr>
          <w:rFonts w:ascii="Times New Roman" w:hAnsi="Times New Roman" w:cs="Times New Roman"/>
          <w:sz w:val="24"/>
          <w:szCs w:val="24"/>
        </w:rPr>
        <w:t>E</w:t>
      </w:r>
      <w:r w:rsidR="00B624F9" w:rsidRPr="007565F3">
        <w:rPr>
          <w:rFonts w:ascii="Times New Roman" w:hAnsi="Times New Roman" w:cs="Times New Roman"/>
          <w:sz w:val="24"/>
          <w:szCs w:val="24"/>
        </w:rPr>
        <w:t xml:space="preserve">starán exclusivamente a cargo </w:t>
      </w:r>
      <w:r w:rsidR="003F1D62">
        <w:rPr>
          <w:rFonts w:ascii="Times New Roman" w:hAnsi="Times New Roman" w:cs="Times New Roman"/>
          <w:sz w:val="24"/>
          <w:szCs w:val="24"/>
        </w:rPr>
        <w:t>de la FATERYH</w:t>
      </w:r>
      <w:r w:rsidR="00B624F9" w:rsidRPr="007565F3">
        <w:rPr>
          <w:rFonts w:ascii="Times New Roman" w:hAnsi="Times New Roman" w:cs="Times New Roman"/>
          <w:sz w:val="24"/>
          <w:szCs w:val="24"/>
        </w:rPr>
        <w:t xml:space="preserve"> el pago de todas las contribuciones, tasas o impuestos directos o indirectos, sean estos nacionales, provinciales y/o municipales, al igual que los aportes laborales y previsionales, vigentes a la fecha del acto licitatorio o que se incorporen en el futuro y que graven tanto la instrumentación del contrato como cualquier otra actividad o hecho imponible derivado del mismo y/o de su ejecución. Esto incluye tanto los que gravan directamente los ingresos como las utilidades y activos</w:t>
      </w:r>
      <w:r w:rsidR="003F1D62">
        <w:rPr>
          <w:rFonts w:ascii="Times New Roman" w:hAnsi="Times New Roman" w:cs="Times New Roman"/>
          <w:sz w:val="24"/>
          <w:szCs w:val="24"/>
        </w:rPr>
        <w:t>.</w:t>
      </w:r>
    </w:p>
    <w:p w:rsidR="006E44D0" w:rsidRDefault="0029089B" w:rsidP="00C54611">
      <w:pPr>
        <w:jc w:val="both"/>
        <w:rPr>
          <w:rFonts w:ascii="Times New Roman" w:hAnsi="Times New Roman" w:cs="Times New Roman"/>
          <w:sz w:val="24"/>
          <w:szCs w:val="24"/>
        </w:rPr>
      </w:pPr>
      <w:r>
        <w:rPr>
          <w:rFonts w:ascii="Times New Roman" w:hAnsi="Times New Roman" w:cs="Times New Roman"/>
          <w:sz w:val="24"/>
          <w:szCs w:val="24"/>
        </w:rPr>
        <w:t>5</w:t>
      </w:r>
      <w:r w:rsidR="00B624F9" w:rsidRPr="007565F3">
        <w:rPr>
          <w:rFonts w:ascii="Times New Roman" w:hAnsi="Times New Roman" w:cs="Times New Roman"/>
          <w:sz w:val="24"/>
          <w:szCs w:val="24"/>
        </w:rPr>
        <w:t>) El horario de funcionamiento</w:t>
      </w:r>
      <w:r w:rsidR="009E0605">
        <w:rPr>
          <w:rFonts w:ascii="Times New Roman" w:hAnsi="Times New Roman" w:cs="Times New Roman"/>
          <w:sz w:val="24"/>
          <w:szCs w:val="24"/>
        </w:rPr>
        <w:t xml:space="preserve"> y de atención al público de los distintos servicios incluidos en el presente, </w:t>
      </w:r>
      <w:r w:rsidR="00B624F9" w:rsidRPr="007565F3">
        <w:rPr>
          <w:rFonts w:ascii="Times New Roman" w:hAnsi="Times New Roman" w:cs="Times New Roman"/>
          <w:sz w:val="24"/>
          <w:szCs w:val="24"/>
        </w:rPr>
        <w:t>será el que fijen las normas vigentes</w:t>
      </w:r>
      <w:r w:rsidR="009E0605">
        <w:rPr>
          <w:rFonts w:ascii="Times New Roman" w:hAnsi="Times New Roman" w:cs="Times New Roman"/>
          <w:sz w:val="24"/>
          <w:szCs w:val="24"/>
        </w:rPr>
        <w:t xml:space="preserve"> y las prácticas habituales de cada uno de ellos</w:t>
      </w:r>
      <w:r w:rsidR="00B624F9" w:rsidRPr="007565F3">
        <w:rPr>
          <w:rFonts w:ascii="Times New Roman" w:hAnsi="Times New Roman" w:cs="Times New Roman"/>
          <w:sz w:val="24"/>
          <w:szCs w:val="24"/>
        </w:rPr>
        <w:t xml:space="preserve">, en concordancia con lo establecido en </w:t>
      </w:r>
      <w:r w:rsidR="004C05E8">
        <w:rPr>
          <w:rFonts w:ascii="Times New Roman" w:hAnsi="Times New Roman" w:cs="Times New Roman"/>
          <w:sz w:val="24"/>
          <w:szCs w:val="24"/>
        </w:rPr>
        <w:t>este pliego en su</w:t>
      </w:r>
      <w:r w:rsidR="00C828B3">
        <w:rPr>
          <w:rFonts w:ascii="Times New Roman" w:hAnsi="Times New Roman" w:cs="Times New Roman"/>
          <w:sz w:val="24"/>
          <w:szCs w:val="24"/>
        </w:rPr>
        <w:t xml:space="preserve"> </w:t>
      </w:r>
      <w:r w:rsidR="004C05E8">
        <w:rPr>
          <w:rFonts w:ascii="Times New Roman" w:hAnsi="Times New Roman" w:cs="Times New Roman"/>
          <w:sz w:val="24"/>
          <w:szCs w:val="24"/>
        </w:rPr>
        <w:t>a</w:t>
      </w:r>
      <w:r w:rsidR="00B624F9" w:rsidRPr="007565F3">
        <w:rPr>
          <w:rFonts w:ascii="Times New Roman" w:hAnsi="Times New Roman" w:cs="Times New Roman"/>
          <w:sz w:val="24"/>
          <w:szCs w:val="24"/>
        </w:rPr>
        <w:t>ne</w:t>
      </w:r>
      <w:r w:rsidR="00C20223">
        <w:rPr>
          <w:rFonts w:ascii="Times New Roman" w:hAnsi="Times New Roman" w:cs="Times New Roman"/>
          <w:sz w:val="24"/>
          <w:szCs w:val="24"/>
        </w:rPr>
        <w:t xml:space="preserve">xo </w:t>
      </w:r>
      <w:r w:rsidR="009E0605">
        <w:rPr>
          <w:rFonts w:ascii="Times New Roman" w:hAnsi="Times New Roman" w:cs="Times New Roman"/>
          <w:sz w:val="24"/>
          <w:szCs w:val="24"/>
        </w:rPr>
        <w:t>y</w:t>
      </w:r>
      <w:r w:rsidR="004C05E8">
        <w:rPr>
          <w:rFonts w:ascii="Times New Roman" w:hAnsi="Times New Roman" w:cs="Times New Roman"/>
          <w:sz w:val="24"/>
          <w:szCs w:val="24"/>
        </w:rPr>
        <w:t xml:space="preserve"> en</w:t>
      </w:r>
      <w:r w:rsidR="009E0605">
        <w:rPr>
          <w:rFonts w:ascii="Times New Roman" w:hAnsi="Times New Roman" w:cs="Times New Roman"/>
          <w:sz w:val="24"/>
          <w:szCs w:val="24"/>
        </w:rPr>
        <w:t xml:space="preserve"> la oferta presentada por el concesionario</w:t>
      </w:r>
      <w:r w:rsidR="006E44D0">
        <w:rPr>
          <w:rFonts w:ascii="Times New Roman" w:hAnsi="Times New Roman" w:cs="Times New Roman"/>
          <w:sz w:val="24"/>
          <w:szCs w:val="24"/>
        </w:rPr>
        <w:t>.</w:t>
      </w:r>
      <w:r w:rsidR="003F1D62">
        <w:rPr>
          <w:rFonts w:ascii="Times New Roman" w:hAnsi="Times New Roman" w:cs="Times New Roman"/>
          <w:sz w:val="24"/>
          <w:szCs w:val="24"/>
        </w:rPr>
        <w:t xml:space="preserve"> El pago de los servicios se encontrará a exclusivo cargo del concesionario.</w:t>
      </w:r>
    </w:p>
    <w:p w:rsidR="006E44D0" w:rsidRDefault="0029089B" w:rsidP="00C54611">
      <w:pPr>
        <w:jc w:val="both"/>
        <w:rPr>
          <w:rFonts w:ascii="Times New Roman" w:hAnsi="Times New Roman" w:cs="Times New Roman"/>
          <w:sz w:val="24"/>
          <w:szCs w:val="24"/>
        </w:rPr>
      </w:pPr>
      <w:r>
        <w:rPr>
          <w:rFonts w:ascii="Times New Roman" w:hAnsi="Times New Roman" w:cs="Times New Roman"/>
          <w:sz w:val="24"/>
          <w:szCs w:val="24"/>
        </w:rPr>
        <w:t>6</w:t>
      </w:r>
      <w:r w:rsidR="00B624F9" w:rsidRPr="007565F3">
        <w:rPr>
          <w:rFonts w:ascii="Times New Roman" w:hAnsi="Times New Roman" w:cs="Times New Roman"/>
          <w:sz w:val="24"/>
          <w:szCs w:val="24"/>
        </w:rPr>
        <w:t xml:space="preserve">) En caso de corresponder, el concesionario deberá mantener el césped prolijo y cortado en todos los sectores verdes y áreas exteriores linderas. </w:t>
      </w:r>
      <w:r w:rsidR="00C20223">
        <w:rPr>
          <w:rFonts w:ascii="Times New Roman" w:hAnsi="Times New Roman" w:cs="Times New Roman"/>
          <w:sz w:val="24"/>
          <w:szCs w:val="24"/>
        </w:rPr>
        <w:t>Las</w:t>
      </w:r>
      <w:r w:rsidR="00B624F9" w:rsidRPr="007565F3">
        <w:rPr>
          <w:rFonts w:ascii="Times New Roman" w:hAnsi="Times New Roman" w:cs="Times New Roman"/>
          <w:sz w:val="24"/>
          <w:szCs w:val="24"/>
        </w:rPr>
        <w:t xml:space="preserve"> plantas, árboles y/o canteros, se deberán conservar bien podados y mantenidos adecuadamente. En ningún caso podrán existir canteros o espacios con tierra sin plantas y/o césped. </w:t>
      </w:r>
    </w:p>
    <w:p w:rsidR="00600E3E" w:rsidRDefault="0029089B" w:rsidP="00C54611">
      <w:pPr>
        <w:jc w:val="both"/>
        <w:rPr>
          <w:rFonts w:ascii="Times New Roman" w:hAnsi="Times New Roman" w:cs="Times New Roman"/>
          <w:sz w:val="24"/>
          <w:szCs w:val="24"/>
        </w:rPr>
      </w:pPr>
      <w:r>
        <w:rPr>
          <w:rFonts w:ascii="Times New Roman" w:hAnsi="Times New Roman" w:cs="Times New Roman"/>
          <w:sz w:val="24"/>
          <w:szCs w:val="24"/>
        </w:rPr>
        <w:t>7</w:t>
      </w:r>
      <w:r w:rsidR="00B624F9" w:rsidRPr="007565F3">
        <w:rPr>
          <w:rFonts w:ascii="Times New Roman" w:hAnsi="Times New Roman" w:cs="Times New Roman"/>
          <w:sz w:val="24"/>
          <w:szCs w:val="24"/>
        </w:rPr>
        <w:t xml:space="preserve">) Estará a cargo del concesionario, la iluminación de la totalidad de los espacios, cubiertos, descubiertos, áreas de acceso y fachadas exteriores. Los niveles de iluminación de los distintos espacios deberán cumplir los índices lumínicos determinados en las reglamentaciones vigentes. </w:t>
      </w:r>
    </w:p>
    <w:p w:rsidR="009F41F4" w:rsidRDefault="0029089B" w:rsidP="00C54611">
      <w:pPr>
        <w:jc w:val="both"/>
        <w:rPr>
          <w:rFonts w:ascii="Times New Roman" w:hAnsi="Times New Roman" w:cs="Times New Roman"/>
          <w:sz w:val="24"/>
          <w:szCs w:val="24"/>
        </w:rPr>
      </w:pPr>
      <w:r>
        <w:rPr>
          <w:rFonts w:ascii="Times New Roman" w:hAnsi="Times New Roman" w:cs="Times New Roman"/>
          <w:sz w:val="24"/>
          <w:szCs w:val="24"/>
        </w:rPr>
        <w:t>8</w:t>
      </w:r>
      <w:r w:rsidR="00B624F9" w:rsidRPr="007565F3">
        <w:rPr>
          <w:rFonts w:ascii="Times New Roman" w:hAnsi="Times New Roman" w:cs="Times New Roman"/>
          <w:sz w:val="24"/>
          <w:szCs w:val="24"/>
        </w:rPr>
        <w:t xml:space="preserve">) El concesionario deberá mantener en perfectas condiciones de uso durante toda la duración de la concesión, en forma integral y continua, las superficies comprendidas en el Inmueble concesionado. </w:t>
      </w:r>
    </w:p>
    <w:p w:rsidR="00330E0F" w:rsidRDefault="0029089B" w:rsidP="00C54611">
      <w:pPr>
        <w:jc w:val="both"/>
        <w:rPr>
          <w:rFonts w:ascii="Times New Roman" w:hAnsi="Times New Roman" w:cs="Times New Roman"/>
          <w:sz w:val="24"/>
          <w:szCs w:val="24"/>
        </w:rPr>
      </w:pPr>
      <w:r>
        <w:rPr>
          <w:rFonts w:ascii="Times New Roman" w:hAnsi="Times New Roman" w:cs="Times New Roman"/>
          <w:sz w:val="24"/>
          <w:szCs w:val="24"/>
        </w:rPr>
        <w:t>9</w:t>
      </w:r>
      <w:r w:rsidR="00B624F9" w:rsidRPr="007565F3">
        <w:rPr>
          <w:rFonts w:ascii="Times New Roman" w:hAnsi="Times New Roman" w:cs="Times New Roman"/>
          <w:sz w:val="24"/>
          <w:szCs w:val="24"/>
        </w:rPr>
        <w:t>) En relación a la explotación de los se</w:t>
      </w:r>
      <w:r w:rsidR="00C20223">
        <w:rPr>
          <w:rFonts w:ascii="Times New Roman" w:hAnsi="Times New Roman" w:cs="Times New Roman"/>
          <w:sz w:val="24"/>
          <w:szCs w:val="24"/>
        </w:rPr>
        <w:t>rvicios detallados en el Anexo A</w:t>
      </w:r>
      <w:r w:rsidR="00B624F9" w:rsidRPr="007565F3">
        <w:rPr>
          <w:rFonts w:ascii="Times New Roman" w:hAnsi="Times New Roman" w:cs="Times New Roman"/>
          <w:sz w:val="24"/>
          <w:szCs w:val="24"/>
        </w:rPr>
        <w:t>, el Concesionario deberá ajustarse a la normativa vigente que regule la actividad</w:t>
      </w:r>
      <w:r w:rsidR="00BC11F5">
        <w:rPr>
          <w:rFonts w:ascii="Times New Roman" w:hAnsi="Times New Roman" w:cs="Times New Roman"/>
          <w:sz w:val="24"/>
          <w:szCs w:val="24"/>
        </w:rPr>
        <w:t xml:space="preserve"> y a las prácticas comunes y habituales de la misma</w:t>
      </w:r>
      <w:r w:rsidR="00B624F9" w:rsidRPr="007565F3">
        <w:rPr>
          <w:rFonts w:ascii="Times New Roman" w:hAnsi="Times New Roman" w:cs="Times New Roman"/>
          <w:sz w:val="24"/>
          <w:szCs w:val="24"/>
        </w:rPr>
        <w:t xml:space="preserve">, y de corresponder la normativa vigente en materia de Protección de Defensa del Consumidor. </w:t>
      </w:r>
    </w:p>
    <w:p w:rsidR="0029089B" w:rsidRDefault="0029089B" w:rsidP="0029089B">
      <w:pPr>
        <w:jc w:val="both"/>
        <w:rPr>
          <w:rFonts w:ascii="Times New Roman" w:hAnsi="Times New Roman" w:cs="Times New Roman"/>
          <w:sz w:val="24"/>
          <w:szCs w:val="24"/>
        </w:rPr>
      </w:pPr>
      <w:r w:rsidRPr="007565F3">
        <w:rPr>
          <w:rFonts w:ascii="Times New Roman" w:hAnsi="Times New Roman" w:cs="Times New Roman"/>
          <w:sz w:val="24"/>
          <w:szCs w:val="24"/>
        </w:rPr>
        <w:t>Los trámites y los gastos que demanden la conexión de los artefactos de medición, instalación, provisión y uso de energía eléctrica, gas, teléfonos, servicio de agua, cloacas, instalación contra incendios,</w:t>
      </w:r>
      <w:r>
        <w:rPr>
          <w:rFonts w:ascii="Times New Roman" w:hAnsi="Times New Roman" w:cs="Times New Roman"/>
          <w:sz w:val="24"/>
          <w:szCs w:val="24"/>
        </w:rPr>
        <w:t xml:space="preserve"> servicios de internet o televisión por cable o digital</w:t>
      </w:r>
      <w:r w:rsidRPr="007565F3">
        <w:rPr>
          <w:rFonts w:ascii="Times New Roman" w:hAnsi="Times New Roman" w:cs="Times New Roman"/>
          <w:sz w:val="24"/>
          <w:szCs w:val="24"/>
        </w:rPr>
        <w:t xml:space="preserve"> y de todo otro servicio</w:t>
      </w:r>
      <w:r>
        <w:rPr>
          <w:rFonts w:ascii="Times New Roman" w:hAnsi="Times New Roman" w:cs="Times New Roman"/>
          <w:sz w:val="24"/>
          <w:szCs w:val="24"/>
        </w:rPr>
        <w:t>,</w:t>
      </w:r>
      <w:r w:rsidRPr="007565F3">
        <w:rPr>
          <w:rFonts w:ascii="Times New Roman" w:hAnsi="Times New Roman" w:cs="Times New Roman"/>
          <w:sz w:val="24"/>
          <w:szCs w:val="24"/>
        </w:rPr>
        <w:t xml:space="preserve"> correrán por cuenta exclusiva </w:t>
      </w:r>
      <w:r>
        <w:rPr>
          <w:rFonts w:ascii="Times New Roman" w:hAnsi="Times New Roman" w:cs="Times New Roman"/>
          <w:sz w:val="24"/>
          <w:szCs w:val="24"/>
        </w:rPr>
        <w:t>de la FATERYH</w:t>
      </w:r>
      <w:r w:rsidRPr="007565F3">
        <w:rPr>
          <w:rFonts w:ascii="Times New Roman" w:hAnsi="Times New Roman" w:cs="Times New Roman"/>
          <w:sz w:val="24"/>
          <w:szCs w:val="24"/>
        </w:rPr>
        <w:t xml:space="preserve">, en cumplimiento con la normativa vigente aplicable en cada una de las </w:t>
      </w:r>
      <w:r>
        <w:rPr>
          <w:rFonts w:ascii="Times New Roman" w:hAnsi="Times New Roman" w:cs="Times New Roman"/>
          <w:sz w:val="24"/>
          <w:szCs w:val="24"/>
        </w:rPr>
        <w:t>actividades</w:t>
      </w:r>
      <w:r w:rsidRPr="007565F3">
        <w:rPr>
          <w:rFonts w:ascii="Times New Roman" w:hAnsi="Times New Roman" w:cs="Times New Roman"/>
          <w:sz w:val="24"/>
          <w:szCs w:val="24"/>
        </w:rPr>
        <w:t xml:space="preserve">, debiendo contar con la aprobación de los organismos y entes que regulan cada una de ellas. </w:t>
      </w:r>
    </w:p>
    <w:p w:rsidR="00DD0FC2" w:rsidRDefault="00B624F9" w:rsidP="00C54611">
      <w:pPr>
        <w:jc w:val="both"/>
        <w:rPr>
          <w:rFonts w:ascii="Times New Roman" w:hAnsi="Times New Roman" w:cs="Times New Roman"/>
          <w:sz w:val="24"/>
          <w:szCs w:val="24"/>
        </w:rPr>
      </w:pPr>
      <w:r w:rsidRPr="00DD0FC2">
        <w:rPr>
          <w:rFonts w:ascii="Times New Roman" w:hAnsi="Times New Roman" w:cs="Times New Roman"/>
          <w:b/>
          <w:sz w:val="24"/>
          <w:szCs w:val="24"/>
        </w:rPr>
        <w:t xml:space="preserve">Artículo </w:t>
      </w:r>
      <w:r w:rsidR="005B7D34">
        <w:rPr>
          <w:rFonts w:ascii="Times New Roman" w:hAnsi="Times New Roman" w:cs="Times New Roman"/>
          <w:b/>
          <w:sz w:val="24"/>
          <w:szCs w:val="24"/>
        </w:rPr>
        <w:t>16</w:t>
      </w:r>
      <w:r w:rsidRPr="00DD0FC2">
        <w:rPr>
          <w:rFonts w:ascii="Times New Roman" w:hAnsi="Times New Roman" w:cs="Times New Roman"/>
          <w:b/>
          <w:sz w:val="24"/>
          <w:szCs w:val="24"/>
        </w:rPr>
        <w:t>.- CANON.-</w:t>
      </w:r>
      <w:r w:rsidR="007D1C69">
        <w:rPr>
          <w:rFonts w:ascii="Times New Roman" w:hAnsi="Times New Roman" w:cs="Times New Roman"/>
          <w:sz w:val="24"/>
          <w:szCs w:val="24"/>
        </w:rPr>
        <w:t>La</w:t>
      </w:r>
      <w:r w:rsidRPr="007565F3">
        <w:rPr>
          <w:rFonts w:ascii="Times New Roman" w:hAnsi="Times New Roman" w:cs="Times New Roman"/>
          <w:sz w:val="24"/>
          <w:szCs w:val="24"/>
        </w:rPr>
        <w:t xml:space="preserve"> oferta económica </w:t>
      </w:r>
      <w:r w:rsidR="007D1C69">
        <w:rPr>
          <w:rFonts w:ascii="Times New Roman" w:hAnsi="Times New Roman" w:cs="Times New Roman"/>
          <w:sz w:val="24"/>
          <w:szCs w:val="24"/>
        </w:rPr>
        <w:t>se compondrá d</w:t>
      </w:r>
      <w:r w:rsidRPr="007565F3">
        <w:rPr>
          <w:rFonts w:ascii="Times New Roman" w:hAnsi="Times New Roman" w:cs="Times New Roman"/>
          <w:sz w:val="24"/>
          <w:szCs w:val="24"/>
        </w:rPr>
        <w:t xml:space="preserve">el ofrecimiento de un </w:t>
      </w:r>
      <w:r w:rsidR="007D1C69">
        <w:rPr>
          <w:rFonts w:ascii="Times New Roman" w:hAnsi="Times New Roman" w:cs="Times New Roman"/>
          <w:sz w:val="24"/>
          <w:szCs w:val="24"/>
        </w:rPr>
        <w:t>C</w:t>
      </w:r>
      <w:r w:rsidRPr="007565F3">
        <w:rPr>
          <w:rFonts w:ascii="Times New Roman" w:hAnsi="Times New Roman" w:cs="Times New Roman"/>
          <w:sz w:val="24"/>
          <w:szCs w:val="24"/>
        </w:rPr>
        <w:t>anon</w:t>
      </w:r>
      <w:r w:rsidR="007D1C69">
        <w:rPr>
          <w:rFonts w:ascii="Times New Roman" w:hAnsi="Times New Roman" w:cs="Times New Roman"/>
          <w:sz w:val="24"/>
          <w:szCs w:val="24"/>
        </w:rPr>
        <w:t xml:space="preserve"> que el oferente se compromete a pagar </w:t>
      </w:r>
      <w:r w:rsidR="00C828B3">
        <w:rPr>
          <w:rFonts w:ascii="Times New Roman" w:hAnsi="Times New Roman" w:cs="Times New Roman"/>
          <w:sz w:val="24"/>
          <w:szCs w:val="24"/>
        </w:rPr>
        <w:t>a la FATERYH</w:t>
      </w:r>
      <w:r w:rsidR="007D1C69">
        <w:rPr>
          <w:rFonts w:ascii="Times New Roman" w:hAnsi="Times New Roman" w:cs="Times New Roman"/>
          <w:sz w:val="24"/>
          <w:szCs w:val="24"/>
        </w:rPr>
        <w:t xml:space="preserve"> de manera mensual durante todo el período que dure la prestación del servicio licitado. En ningún caso el Canon podrá ser inferior a</w:t>
      </w:r>
      <w:r w:rsidRPr="007565F3">
        <w:rPr>
          <w:rFonts w:ascii="Times New Roman" w:hAnsi="Times New Roman" w:cs="Times New Roman"/>
          <w:sz w:val="24"/>
          <w:szCs w:val="24"/>
        </w:rPr>
        <w:t xml:space="preserve">l </w:t>
      </w:r>
      <w:r w:rsidR="007D1C69">
        <w:rPr>
          <w:rFonts w:ascii="Times New Roman" w:hAnsi="Times New Roman" w:cs="Times New Roman"/>
          <w:sz w:val="24"/>
          <w:szCs w:val="24"/>
        </w:rPr>
        <w:t>C</w:t>
      </w:r>
      <w:r w:rsidRPr="007565F3">
        <w:rPr>
          <w:rFonts w:ascii="Times New Roman" w:hAnsi="Times New Roman" w:cs="Times New Roman"/>
          <w:sz w:val="24"/>
          <w:szCs w:val="24"/>
        </w:rPr>
        <w:t xml:space="preserve">anon </w:t>
      </w:r>
      <w:r w:rsidR="007D1C69">
        <w:rPr>
          <w:rFonts w:ascii="Times New Roman" w:hAnsi="Times New Roman" w:cs="Times New Roman"/>
          <w:sz w:val="24"/>
          <w:szCs w:val="24"/>
        </w:rPr>
        <w:t>B</w:t>
      </w:r>
      <w:r w:rsidRPr="007565F3">
        <w:rPr>
          <w:rFonts w:ascii="Times New Roman" w:hAnsi="Times New Roman" w:cs="Times New Roman"/>
          <w:sz w:val="24"/>
          <w:szCs w:val="24"/>
        </w:rPr>
        <w:t xml:space="preserve">ase establecido </w:t>
      </w:r>
      <w:r w:rsidR="00DD0FC2">
        <w:rPr>
          <w:rFonts w:ascii="Times New Roman" w:hAnsi="Times New Roman" w:cs="Times New Roman"/>
          <w:sz w:val="24"/>
          <w:szCs w:val="24"/>
        </w:rPr>
        <w:t xml:space="preserve">en el </w:t>
      </w:r>
      <w:r w:rsidR="00DD0FC2" w:rsidRPr="00354A0A">
        <w:rPr>
          <w:rFonts w:ascii="Times New Roman" w:hAnsi="Times New Roman" w:cs="Times New Roman"/>
          <w:sz w:val="24"/>
          <w:szCs w:val="24"/>
        </w:rPr>
        <w:t>P</w:t>
      </w:r>
      <w:r w:rsidR="007C2C0A">
        <w:rPr>
          <w:rFonts w:ascii="Times New Roman" w:hAnsi="Times New Roman" w:cs="Times New Roman"/>
          <w:sz w:val="24"/>
          <w:szCs w:val="24"/>
        </w:rPr>
        <w:t xml:space="preserve">liego de </w:t>
      </w:r>
      <w:r w:rsidR="00DD0FC2" w:rsidRPr="00354A0A">
        <w:rPr>
          <w:rFonts w:ascii="Times New Roman" w:hAnsi="Times New Roman" w:cs="Times New Roman"/>
          <w:sz w:val="24"/>
          <w:szCs w:val="24"/>
        </w:rPr>
        <w:t>E</w:t>
      </w:r>
      <w:r w:rsidR="007C2C0A">
        <w:rPr>
          <w:rFonts w:ascii="Times New Roman" w:hAnsi="Times New Roman" w:cs="Times New Roman"/>
          <w:sz w:val="24"/>
          <w:szCs w:val="24"/>
        </w:rPr>
        <w:t xml:space="preserve">specificaciones </w:t>
      </w:r>
      <w:r w:rsidR="00DD0FC2" w:rsidRPr="00354A0A">
        <w:rPr>
          <w:rFonts w:ascii="Times New Roman" w:hAnsi="Times New Roman" w:cs="Times New Roman"/>
          <w:sz w:val="24"/>
          <w:szCs w:val="24"/>
        </w:rPr>
        <w:t>T</w:t>
      </w:r>
      <w:r w:rsidR="007C2C0A">
        <w:rPr>
          <w:rFonts w:ascii="Times New Roman" w:hAnsi="Times New Roman" w:cs="Times New Roman"/>
          <w:sz w:val="24"/>
          <w:szCs w:val="24"/>
        </w:rPr>
        <w:t>écnicas</w:t>
      </w:r>
      <w:r w:rsidRPr="007565F3">
        <w:rPr>
          <w:rFonts w:ascii="Times New Roman" w:hAnsi="Times New Roman" w:cs="Times New Roman"/>
          <w:sz w:val="24"/>
          <w:szCs w:val="24"/>
        </w:rPr>
        <w:t xml:space="preserve">. </w:t>
      </w:r>
    </w:p>
    <w:p w:rsidR="00AD09E5"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lastRenderedPageBreak/>
        <w:t>El canon será depositado en la cuenta corriente del Banco</w:t>
      </w:r>
      <w:r w:rsidR="00C828B3">
        <w:rPr>
          <w:rFonts w:ascii="Times New Roman" w:hAnsi="Times New Roman" w:cs="Times New Roman"/>
          <w:sz w:val="24"/>
          <w:szCs w:val="24"/>
        </w:rPr>
        <w:t xml:space="preserve"> Nación </w:t>
      </w:r>
      <w:r w:rsidRPr="007565F3">
        <w:rPr>
          <w:rFonts w:ascii="Times New Roman" w:hAnsi="Times New Roman" w:cs="Times New Roman"/>
          <w:sz w:val="24"/>
          <w:szCs w:val="24"/>
        </w:rPr>
        <w:t>o la</w:t>
      </w:r>
      <w:r w:rsidR="00AD09E5">
        <w:rPr>
          <w:rFonts w:ascii="Times New Roman" w:hAnsi="Times New Roman" w:cs="Times New Roman"/>
          <w:sz w:val="24"/>
          <w:szCs w:val="24"/>
        </w:rPr>
        <w:t xml:space="preserve"> que en el futuro la sustituya</w:t>
      </w:r>
      <w:r w:rsidR="00354A0A">
        <w:rPr>
          <w:rFonts w:ascii="Times New Roman" w:hAnsi="Times New Roman" w:cs="Times New Roman"/>
          <w:sz w:val="24"/>
          <w:szCs w:val="24"/>
        </w:rPr>
        <w:t>, y que será debidamente comunicada al concesionario</w:t>
      </w:r>
      <w:r w:rsidR="00AD09E5">
        <w:rPr>
          <w:rFonts w:ascii="Times New Roman" w:hAnsi="Times New Roman" w:cs="Times New Roman"/>
          <w:sz w:val="24"/>
          <w:szCs w:val="24"/>
        </w:rPr>
        <w:t xml:space="preserve">. </w:t>
      </w:r>
    </w:p>
    <w:p w:rsidR="00AD09E5"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El canon comienza </w:t>
      </w:r>
      <w:r w:rsidRPr="00C828B3">
        <w:rPr>
          <w:rFonts w:ascii="Times New Roman" w:hAnsi="Times New Roman" w:cs="Times New Roman"/>
          <w:sz w:val="24"/>
          <w:szCs w:val="24"/>
        </w:rPr>
        <w:t>a devengarse a partir de la entrega</w:t>
      </w:r>
      <w:r w:rsidRPr="007565F3">
        <w:rPr>
          <w:rFonts w:ascii="Times New Roman" w:hAnsi="Times New Roman" w:cs="Times New Roman"/>
          <w:sz w:val="24"/>
          <w:szCs w:val="24"/>
        </w:rPr>
        <w:t xml:space="preserve"> por el concedente al concesionario del Inmueble sujeto a concesión. El canon deberá abonarse por mes adelantado, del uno (1) al </w:t>
      </w:r>
      <w:r w:rsidR="00AD09E5">
        <w:rPr>
          <w:rFonts w:ascii="Times New Roman" w:hAnsi="Times New Roman" w:cs="Times New Roman"/>
          <w:sz w:val="24"/>
          <w:szCs w:val="24"/>
        </w:rPr>
        <w:t>diez</w:t>
      </w:r>
      <w:r w:rsidRPr="007565F3">
        <w:rPr>
          <w:rFonts w:ascii="Times New Roman" w:hAnsi="Times New Roman" w:cs="Times New Roman"/>
          <w:sz w:val="24"/>
          <w:szCs w:val="24"/>
        </w:rPr>
        <w:t xml:space="preserve"> (</w:t>
      </w:r>
      <w:r w:rsidR="00AD09E5">
        <w:rPr>
          <w:rFonts w:ascii="Times New Roman" w:hAnsi="Times New Roman" w:cs="Times New Roman"/>
          <w:sz w:val="24"/>
          <w:szCs w:val="24"/>
        </w:rPr>
        <w:t xml:space="preserve">10) de cada mes o en su caso, el </w:t>
      </w:r>
      <w:r w:rsidRPr="007565F3">
        <w:rPr>
          <w:rFonts w:ascii="Times New Roman" w:hAnsi="Times New Roman" w:cs="Times New Roman"/>
          <w:sz w:val="24"/>
          <w:szCs w:val="24"/>
        </w:rPr>
        <w:t>siguiente día hábil, en moneda de curso legal, mediante depósito en efectivo no siendo sus</w:t>
      </w:r>
      <w:r w:rsidR="00AD09E5">
        <w:rPr>
          <w:rFonts w:ascii="Times New Roman" w:hAnsi="Times New Roman" w:cs="Times New Roman"/>
          <w:sz w:val="24"/>
          <w:szCs w:val="24"/>
        </w:rPr>
        <w:t>ceptible de compensación alguna</w:t>
      </w:r>
      <w:r w:rsidRPr="007565F3">
        <w:rPr>
          <w:rFonts w:ascii="Times New Roman" w:hAnsi="Times New Roman" w:cs="Times New Roman"/>
          <w:sz w:val="24"/>
          <w:szCs w:val="24"/>
        </w:rPr>
        <w:t xml:space="preserve">. </w:t>
      </w:r>
    </w:p>
    <w:p w:rsidR="007D7E4B" w:rsidRDefault="00B624F9" w:rsidP="00C54611">
      <w:pPr>
        <w:jc w:val="both"/>
        <w:rPr>
          <w:rFonts w:ascii="Times New Roman" w:hAnsi="Times New Roman" w:cs="Times New Roman"/>
          <w:sz w:val="24"/>
          <w:szCs w:val="24"/>
        </w:rPr>
      </w:pPr>
      <w:r w:rsidRPr="00AD09E5">
        <w:rPr>
          <w:rFonts w:ascii="Times New Roman" w:hAnsi="Times New Roman" w:cs="Times New Roman"/>
          <w:b/>
          <w:sz w:val="24"/>
          <w:szCs w:val="24"/>
        </w:rPr>
        <w:t xml:space="preserve">Artículo </w:t>
      </w:r>
      <w:r w:rsidR="005B7D34">
        <w:rPr>
          <w:rFonts w:ascii="Times New Roman" w:hAnsi="Times New Roman" w:cs="Times New Roman"/>
          <w:b/>
          <w:sz w:val="24"/>
          <w:szCs w:val="24"/>
        </w:rPr>
        <w:t>17</w:t>
      </w:r>
      <w:r w:rsidRPr="00AD09E5">
        <w:rPr>
          <w:rFonts w:ascii="Times New Roman" w:hAnsi="Times New Roman" w:cs="Times New Roman"/>
          <w:b/>
          <w:sz w:val="24"/>
          <w:szCs w:val="24"/>
        </w:rPr>
        <w:t>.- RESTITUCIÓN DEL INMUEBLE E INSTALACIONES.-</w:t>
      </w:r>
      <w:r w:rsidRPr="007565F3">
        <w:rPr>
          <w:rFonts w:ascii="Times New Roman" w:hAnsi="Times New Roman" w:cs="Times New Roman"/>
          <w:sz w:val="24"/>
          <w:szCs w:val="24"/>
        </w:rPr>
        <w:t xml:space="preserve"> Extinguida la concesión por ven</w:t>
      </w:r>
      <w:r w:rsidR="006B2AEA">
        <w:rPr>
          <w:rFonts w:ascii="Times New Roman" w:hAnsi="Times New Roman" w:cs="Times New Roman"/>
          <w:sz w:val="24"/>
          <w:szCs w:val="24"/>
        </w:rPr>
        <w:t>cimiento del plazo contractual o</w:t>
      </w:r>
      <w:r w:rsidR="00517A9F">
        <w:rPr>
          <w:rFonts w:ascii="Times New Roman" w:hAnsi="Times New Roman" w:cs="Times New Roman"/>
          <w:sz w:val="24"/>
          <w:szCs w:val="24"/>
        </w:rPr>
        <w:t xml:space="preserve"> </w:t>
      </w:r>
      <w:r w:rsidRPr="007565F3">
        <w:rPr>
          <w:rFonts w:ascii="Times New Roman" w:hAnsi="Times New Roman" w:cs="Times New Roman"/>
          <w:sz w:val="24"/>
          <w:szCs w:val="24"/>
        </w:rPr>
        <w:t xml:space="preserve">declarada la caducidad, el concesionario deberá hacer inmediata entrega del Inmueble dentro de los </w:t>
      </w:r>
      <w:r w:rsidR="00ED3D10">
        <w:rPr>
          <w:rFonts w:ascii="Times New Roman" w:hAnsi="Times New Roman" w:cs="Times New Roman"/>
          <w:sz w:val="24"/>
          <w:szCs w:val="24"/>
        </w:rPr>
        <w:t>diez</w:t>
      </w:r>
      <w:r w:rsidRPr="007565F3">
        <w:rPr>
          <w:rFonts w:ascii="Times New Roman" w:hAnsi="Times New Roman" w:cs="Times New Roman"/>
          <w:sz w:val="24"/>
          <w:szCs w:val="24"/>
        </w:rPr>
        <w:t xml:space="preserve"> (</w:t>
      </w:r>
      <w:r w:rsidR="00ED3D10">
        <w:rPr>
          <w:rFonts w:ascii="Times New Roman" w:hAnsi="Times New Roman" w:cs="Times New Roman"/>
          <w:sz w:val="24"/>
          <w:szCs w:val="24"/>
        </w:rPr>
        <w:t>10</w:t>
      </w:r>
      <w:r w:rsidRPr="007565F3">
        <w:rPr>
          <w:rFonts w:ascii="Times New Roman" w:hAnsi="Times New Roman" w:cs="Times New Roman"/>
          <w:sz w:val="24"/>
          <w:szCs w:val="24"/>
        </w:rPr>
        <w:t>) días corridos, bajo apercibimiento en caso de incumplimiento</w:t>
      </w:r>
      <w:r w:rsidR="00ED3D10">
        <w:rPr>
          <w:rFonts w:ascii="Times New Roman" w:hAnsi="Times New Roman" w:cs="Times New Roman"/>
          <w:sz w:val="24"/>
          <w:szCs w:val="24"/>
        </w:rPr>
        <w:t>,</w:t>
      </w:r>
      <w:r w:rsidRPr="007565F3">
        <w:rPr>
          <w:rFonts w:ascii="Times New Roman" w:hAnsi="Times New Roman" w:cs="Times New Roman"/>
          <w:sz w:val="24"/>
          <w:szCs w:val="24"/>
        </w:rPr>
        <w:t xml:space="preserve"> de proceder a su desocupación </w:t>
      </w:r>
      <w:r w:rsidR="007D7E4B">
        <w:rPr>
          <w:rFonts w:ascii="Times New Roman" w:hAnsi="Times New Roman" w:cs="Times New Roman"/>
          <w:sz w:val="24"/>
          <w:szCs w:val="24"/>
        </w:rPr>
        <w:t>judicial</w:t>
      </w:r>
      <w:r w:rsidRPr="007565F3">
        <w:rPr>
          <w:rFonts w:ascii="Times New Roman" w:hAnsi="Times New Roman" w:cs="Times New Roman"/>
          <w:sz w:val="24"/>
          <w:szCs w:val="24"/>
        </w:rPr>
        <w:t xml:space="preserve">. </w:t>
      </w:r>
    </w:p>
    <w:p w:rsidR="001A3B95" w:rsidRDefault="000F131D" w:rsidP="00C54611">
      <w:pPr>
        <w:jc w:val="both"/>
        <w:rPr>
          <w:rFonts w:ascii="Times New Roman" w:hAnsi="Times New Roman" w:cs="Times New Roman"/>
          <w:sz w:val="24"/>
          <w:szCs w:val="24"/>
        </w:rPr>
      </w:pPr>
      <w:r w:rsidRPr="00660287">
        <w:rPr>
          <w:rFonts w:ascii="Times New Roman" w:hAnsi="Times New Roman" w:cs="Times New Roman"/>
          <w:b/>
          <w:sz w:val="24"/>
          <w:szCs w:val="24"/>
        </w:rPr>
        <w:t>Artículo</w:t>
      </w:r>
      <w:r w:rsidR="00E46AA3">
        <w:rPr>
          <w:rFonts w:ascii="Times New Roman" w:hAnsi="Times New Roman" w:cs="Times New Roman"/>
          <w:b/>
          <w:sz w:val="24"/>
          <w:szCs w:val="24"/>
        </w:rPr>
        <w:t xml:space="preserve"> </w:t>
      </w:r>
      <w:r w:rsidR="0084596B">
        <w:rPr>
          <w:rFonts w:ascii="Times New Roman" w:hAnsi="Times New Roman" w:cs="Times New Roman"/>
          <w:b/>
          <w:sz w:val="24"/>
          <w:szCs w:val="24"/>
        </w:rPr>
        <w:t>18</w:t>
      </w:r>
      <w:r w:rsidR="001A3B95" w:rsidRPr="00660287">
        <w:rPr>
          <w:rFonts w:ascii="Times New Roman" w:hAnsi="Times New Roman" w:cs="Times New Roman"/>
          <w:b/>
          <w:sz w:val="24"/>
          <w:szCs w:val="24"/>
        </w:rPr>
        <w:t>.- CONTROL.-</w:t>
      </w:r>
      <w:r w:rsidR="001A3B95" w:rsidRPr="00660287">
        <w:rPr>
          <w:rFonts w:ascii="Times New Roman" w:hAnsi="Times New Roman" w:cs="Times New Roman"/>
          <w:sz w:val="24"/>
          <w:szCs w:val="24"/>
        </w:rPr>
        <w:t xml:space="preserve"> El cumplimiento de las obligaciones del concesionario será fiscalizado en forma permanente por el concedente a través de la persona designada a tal efecto, quien tendrá a su cargo la supervisión</w:t>
      </w:r>
      <w:r w:rsidR="00660287">
        <w:rPr>
          <w:rFonts w:ascii="Times New Roman" w:hAnsi="Times New Roman" w:cs="Times New Roman"/>
          <w:sz w:val="24"/>
          <w:szCs w:val="24"/>
        </w:rPr>
        <w:t xml:space="preserve"> y</w:t>
      </w:r>
      <w:r w:rsidR="001A3B95" w:rsidRPr="00660287">
        <w:rPr>
          <w:rFonts w:ascii="Times New Roman" w:hAnsi="Times New Roman" w:cs="Times New Roman"/>
          <w:sz w:val="24"/>
          <w:szCs w:val="24"/>
        </w:rPr>
        <w:t xml:space="preserve"> relevamiento</w:t>
      </w:r>
      <w:r w:rsidR="00660287">
        <w:rPr>
          <w:rFonts w:ascii="Times New Roman" w:hAnsi="Times New Roman" w:cs="Times New Roman"/>
          <w:sz w:val="24"/>
          <w:szCs w:val="24"/>
        </w:rPr>
        <w:t xml:space="preserve"> del cumplimiento de las pautas en el contrato respectivo</w:t>
      </w:r>
      <w:r w:rsidR="000616F3" w:rsidRPr="00660287">
        <w:rPr>
          <w:rFonts w:ascii="Times New Roman" w:hAnsi="Times New Roman" w:cs="Times New Roman"/>
          <w:sz w:val="24"/>
          <w:szCs w:val="24"/>
        </w:rPr>
        <w:t>.</w:t>
      </w:r>
    </w:p>
    <w:p w:rsidR="000616F3" w:rsidRDefault="000616F3" w:rsidP="00C54611">
      <w:pPr>
        <w:jc w:val="both"/>
        <w:rPr>
          <w:rFonts w:ascii="Times New Roman" w:hAnsi="Times New Roman" w:cs="Times New Roman"/>
          <w:sz w:val="24"/>
          <w:szCs w:val="24"/>
        </w:rPr>
      </w:pPr>
      <w:r>
        <w:rPr>
          <w:rFonts w:ascii="Times New Roman" w:hAnsi="Times New Roman" w:cs="Times New Roman"/>
          <w:b/>
          <w:sz w:val="24"/>
          <w:szCs w:val="24"/>
        </w:rPr>
        <w:t xml:space="preserve">Articulo </w:t>
      </w:r>
      <w:r w:rsidR="0084596B">
        <w:rPr>
          <w:rFonts w:ascii="Times New Roman" w:hAnsi="Times New Roman" w:cs="Times New Roman"/>
          <w:b/>
          <w:sz w:val="24"/>
          <w:szCs w:val="24"/>
        </w:rPr>
        <w:t>19</w:t>
      </w:r>
      <w:r>
        <w:rPr>
          <w:rFonts w:ascii="Times New Roman" w:hAnsi="Times New Roman" w:cs="Times New Roman"/>
          <w:b/>
          <w:sz w:val="24"/>
          <w:szCs w:val="24"/>
        </w:rPr>
        <w:t xml:space="preserve">.- </w:t>
      </w:r>
      <w:r w:rsidRPr="009B2395">
        <w:rPr>
          <w:rFonts w:ascii="Times New Roman" w:hAnsi="Times New Roman" w:cs="Times New Roman"/>
          <w:b/>
          <w:sz w:val="24"/>
          <w:szCs w:val="24"/>
        </w:rPr>
        <w:t>REGIMEN DEL PERSONAL</w:t>
      </w:r>
      <w:r>
        <w:rPr>
          <w:rFonts w:ascii="Times New Roman" w:hAnsi="Times New Roman" w:cs="Times New Roman"/>
          <w:b/>
          <w:sz w:val="24"/>
          <w:szCs w:val="24"/>
        </w:rPr>
        <w:t>.-</w:t>
      </w:r>
      <w:r>
        <w:rPr>
          <w:rFonts w:ascii="Times New Roman" w:hAnsi="Times New Roman" w:cs="Times New Roman"/>
          <w:sz w:val="24"/>
          <w:szCs w:val="24"/>
        </w:rPr>
        <w:t xml:space="preserve"> En caso de corresponder por existir una explotación anterior del mismo rubro en el inmueble, será obligación de quien resulte adjudicatario incorporar todo el personal que prestaba servicios en relación de dependencia en el inmueble ofertado, hasta </w:t>
      </w:r>
      <w:r w:rsidR="00F304CE">
        <w:rPr>
          <w:rFonts w:ascii="Times New Roman" w:hAnsi="Times New Roman" w:cs="Times New Roman"/>
          <w:sz w:val="24"/>
          <w:szCs w:val="24"/>
        </w:rPr>
        <w:t>seis</w:t>
      </w:r>
      <w:r>
        <w:rPr>
          <w:rFonts w:ascii="Times New Roman" w:hAnsi="Times New Roman" w:cs="Times New Roman"/>
          <w:sz w:val="24"/>
          <w:szCs w:val="24"/>
        </w:rPr>
        <w:t xml:space="preserve"> (</w:t>
      </w:r>
      <w:r w:rsidR="00F304CE">
        <w:rPr>
          <w:rFonts w:ascii="Times New Roman" w:hAnsi="Times New Roman" w:cs="Times New Roman"/>
          <w:sz w:val="24"/>
          <w:szCs w:val="24"/>
        </w:rPr>
        <w:t>6</w:t>
      </w:r>
      <w:r>
        <w:rPr>
          <w:rFonts w:ascii="Times New Roman" w:hAnsi="Times New Roman" w:cs="Times New Roman"/>
          <w:sz w:val="24"/>
          <w:szCs w:val="24"/>
        </w:rPr>
        <w:t xml:space="preserve">) meses previos al llamado de la correspondiente licitación pública, conforme </w:t>
      </w:r>
      <w:r w:rsidR="000F131D">
        <w:rPr>
          <w:rFonts w:ascii="Times New Roman" w:hAnsi="Times New Roman" w:cs="Times New Roman"/>
          <w:sz w:val="24"/>
          <w:szCs w:val="24"/>
        </w:rPr>
        <w:t>l</w:t>
      </w:r>
      <w:r>
        <w:rPr>
          <w:rFonts w:ascii="Times New Roman" w:hAnsi="Times New Roman" w:cs="Times New Roman"/>
          <w:sz w:val="24"/>
          <w:szCs w:val="24"/>
        </w:rPr>
        <w:t>a n</w:t>
      </w:r>
      <w:r w:rsidR="000F131D">
        <w:rPr>
          <w:rFonts w:ascii="Times New Roman" w:hAnsi="Times New Roman" w:cs="Times New Roman"/>
          <w:sz w:val="24"/>
          <w:szCs w:val="24"/>
        </w:rPr>
        <w:t>ó</w:t>
      </w:r>
      <w:r>
        <w:rPr>
          <w:rFonts w:ascii="Times New Roman" w:hAnsi="Times New Roman" w:cs="Times New Roman"/>
          <w:sz w:val="24"/>
          <w:szCs w:val="24"/>
        </w:rPr>
        <w:t>mina declarada por el anterior concesionario, respetando las mismas condiciones de salario y categoría laboral que dichos empleados gozaban con anterioridad, a excepción de la antigüedad a los efectos indemnizatorios, de la que deberá hacerse cargo el anterior concesionario</w:t>
      </w:r>
      <w:r w:rsidR="00F304CE">
        <w:rPr>
          <w:rFonts w:ascii="Times New Roman" w:hAnsi="Times New Roman" w:cs="Times New Roman"/>
          <w:sz w:val="24"/>
          <w:szCs w:val="24"/>
        </w:rPr>
        <w:t xml:space="preserve"> y por al menos un periodo de tres (3) meses más</w:t>
      </w:r>
      <w:r>
        <w:rPr>
          <w:rFonts w:ascii="Times New Roman" w:hAnsi="Times New Roman" w:cs="Times New Roman"/>
          <w:sz w:val="24"/>
          <w:szCs w:val="24"/>
        </w:rPr>
        <w:t>.</w:t>
      </w:r>
    </w:p>
    <w:p w:rsidR="002D2FCB" w:rsidRDefault="009B2395" w:rsidP="00C54611">
      <w:pPr>
        <w:jc w:val="both"/>
        <w:rPr>
          <w:rFonts w:ascii="Times New Roman" w:hAnsi="Times New Roman" w:cs="Times New Roman"/>
          <w:sz w:val="24"/>
          <w:szCs w:val="24"/>
        </w:rPr>
      </w:pPr>
      <w:r>
        <w:rPr>
          <w:rFonts w:ascii="Times New Roman" w:hAnsi="Times New Roman" w:cs="Times New Roman"/>
          <w:sz w:val="24"/>
          <w:szCs w:val="24"/>
        </w:rPr>
        <w:t xml:space="preserve">Esta misma obligación </w:t>
      </w:r>
      <w:r w:rsidR="00F304CE">
        <w:rPr>
          <w:rFonts w:ascii="Times New Roman" w:hAnsi="Times New Roman" w:cs="Times New Roman"/>
          <w:sz w:val="24"/>
          <w:szCs w:val="24"/>
        </w:rPr>
        <w:t xml:space="preserve">será incluida en el nuevo contrato que reemplace al presente y </w:t>
      </w:r>
      <w:r w:rsidR="00B624F9" w:rsidRPr="007565F3">
        <w:rPr>
          <w:rFonts w:ascii="Times New Roman" w:hAnsi="Times New Roman" w:cs="Times New Roman"/>
          <w:sz w:val="24"/>
          <w:szCs w:val="24"/>
        </w:rPr>
        <w:t xml:space="preserve">le será aplicable al </w:t>
      </w:r>
      <w:r w:rsidR="00F304CE">
        <w:rPr>
          <w:rFonts w:ascii="Times New Roman" w:hAnsi="Times New Roman" w:cs="Times New Roman"/>
          <w:sz w:val="24"/>
          <w:szCs w:val="24"/>
        </w:rPr>
        <w:t xml:space="preserve">nuevo concesionario </w:t>
      </w:r>
      <w:r w:rsidR="00B624F9" w:rsidRPr="007565F3">
        <w:rPr>
          <w:rFonts w:ascii="Times New Roman" w:hAnsi="Times New Roman" w:cs="Times New Roman"/>
          <w:sz w:val="24"/>
          <w:szCs w:val="24"/>
        </w:rPr>
        <w:t>una vez finalizada la concesión</w:t>
      </w:r>
      <w:r w:rsidR="00F304CE">
        <w:rPr>
          <w:rFonts w:ascii="Times New Roman" w:hAnsi="Times New Roman" w:cs="Times New Roman"/>
          <w:sz w:val="24"/>
          <w:szCs w:val="24"/>
        </w:rPr>
        <w:t xml:space="preserve"> actual</w:t>
      </w:r>
      <w:r w:rsidR="00B624F9" w:rsidRPr="007565F3">
        <w:rPr>
          <w:rFonts w:ascii="Times New Roman" w:hAnsi="Times New Roman" w:cs="Times New Roman"/>
          <w:sz w:val="24"/>
          <w:szCs w:val="24"/>
        </w:rPr>
        <w:t>. A tal efecto, el</w:t>
      </w:r>
      <w:r w:rsidR="000F131D">
        <w:rPr>
          <w:rFonts w:ascii="Times New Roman" w:hAnsi="Times New Roman" w:cs="Times New Roman"/>
          <w:sz w:val="24"/>
          <w:szCs w:val="24"/>
        </w:rPr>
        <w:t xml:space="preserve"> C</w:t>
      </w:r>
      <w:r w:rsidR="00B624F9" w:rsidRPr="007565F3">
        <w:rPr>
          <w:rFonts w:ascii="Times New Roman" w:hAnsi="Times New Roman" w:cs="Times New Roman"/>
          <w:sz w:val="24"/>
          <w:szCs w:val="24"/>
        </w:rPr>
        <w:t xml:space="preserve">oncesionario deberá acreditar por medio fehaciente que ha dado cumplimiento a las obligaciones laborales y de seguridad social. </w:t>
      </w:r>
    </w:p>
    <w:p w:rsidR="00F304CE"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La nómina de personal mencionada precedentemente será informada mediante Circular. </w:t>
      </w:r>
    </w:p>
    <w:p w:rsidR="002D2FCB"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El Concesionario deberá mantener al día el pago del personal que emplee y deberá dar estricto cumplimiento a las disposiciones sobre legislación del trabajo existente. </w:t>
      </w:r>
    </w:p>
    <w:p w:rsidR="002D4D96"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El Concesionario será el único responsable por el pago de los salarios y cargas sociales del personal que hubier</w:t>
      </w:r>
      <w:r w:rsidR="000F131D">
        <w:rPr>
          <w:rFonts w:ascii="Times New Roman" w:hAnsi="Times New Roman" w:cs="Times New Roman"/>
          <w:sz w:val="24"/>
          <w:szCs w:val="24"/>
        </w:rPr>
        <w:t>a</w:t>
      </w:r>
      <w:r w:rsidRPr="007565F3">
        <w:rPr>
          <w:rFonts w:ascii="Times New Roman" w:hAnsi="Times New Roman" w:cs="Times New Roman"/>
          <w:sz w:val="24"/>
          <w:szCs w:val="24"/>
        </w:rPr>
        <w:t xml:space="preserve"> trabajado </w:t>
      </w:r>
      <w:r w:rsidR="00F304CE">
        <w:rPr>
          <w:rFonts w:ascii="Times New Roman" w:hAnsi="Times New Roman" w:cs="Times New Roman"/>
          <w:sz w:val="24"/>
          <w:szCs w:val="24"/>
        </w:rPr>
        <w:t>a su servicio</w:t>
      </w:r>
      <w:r w:rsidRPr="007565F3">
        <w:rPr>
          <w:rFonts w:ascii="Times New Roman" w:hAnsi="Times New Roman" w:cs="Times New Roman"/>
          <w:sz w:val="24"/>
          <w:szCs w:val="24"/>
        </w:rPr>
        <w:t>, respondiendo además, por los daños y perjuicios en los casos de posibles reclamaciones judiciales o extrajudiciales que produjere tal</w:t>
      </w:r>
      <w:r w:rsidR="00E46AA3">
        <w:rPr>
          <w:rFonts w:ascii="Times New Roman" w:hAnsi="Times New Roman" w:cs="Times New Roman"/>
          <w:sz w:val="24"/>
          <w:szCs w:val="24"/>
        </w:rPr>
        <w:t xml:space="preserve"> incumplimiento, no teniendo la FATERYH </w:t>
      </w:r>
      <w:r w:rsidRPr="007565F3">
        <w:rPr>
          <w:rFonts w:ascii="Times New Roman" w:hAnsi="Times New Roman" w:cs="Times New Roman"/>
          <w:sz w:val="24"/>
          <w:szCs w:val="24"/>
        </w:rPr>
        <w:t xml:space="preserve">responsabilidad alguna por los hechos, actos u omisiones del concesionario. </w:t>
      </w:r>
    </w:p>
    <w:p w:rsidR="002D4D96"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lastRenderedPageBreak/>
        <w:t>El Concesionario será responsable de cualquier accidente que ocur</w:t>
      </w:r>
      <w:r w:rsidR="002D4D96">
        <w:rPr>
          <w:rFonts w:ascii="Times New Roman" w:hAnsi="Times New Roman" w:cs="Times New Roman"/>
          <w:sz w:val="24"/>
          <w:szCs w:val="24"/>
        </w:rPr>
        <w:t>ra al personal que de él dependa</w:t>
      </w:r>
      <w:r w:rsidRPr="007565F3">
        <w:rPr>
          <w:rFonts w:ascii="Times New Roman" w:hAnsi="Times New Roman" w:cs="Times New Roman"/>
          <w:sz w:val="24"/>
          <w:szCs w:val="24"/>
        </w:rPr>
        <w:t xml:space="preserve"> o contratado por él, como así también del incumplimiento de las obligaciones que establece la Ley N° 24.557 (Riesgos de Trabajo) y su modificatoria, y toda otra normativa que regule o pudiera regular la materia, quedando </w:t>
      </w:r>
      <w:r w:rsidR="00E46AA3">
        <w:rPr>
          <w:rFonts w:ascii="Times New Roman" w:hAnsi="Times New Roman" w:cs="Times New Roman"/>
          <w:sz w:val="24"/>
          <w:szCs w:val="24"/>
        </w:rPr>
        <w:t>la FATERYH</w:t>
      </w:r>
      <w:r w:rsidRPr="007565F3">
        <w:rPr>
          <w:rFonts w:ascii="Times New Roman" w:hAnsi="Times New Roman" w:cs="Times New Roman"/>
          <w:sz w:val="24"/>
          <w:szCs w:val="24"/>
        </w:rPr>
        <w:t xml:space="preserve"> liberado de toda responsabilidad referida a las situaciones descriptas anteriormente. </w:t>
      </w:r>
    </w:p>
    <w:p w:rsidR="00DE5596"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El Concesionario asume cualquier obligación que surja de las modificaciones en las relaciones laborales con sus dependientes durante el térm</w:t>
      </w:r>
      <w:r w:rsidR="00E46AA3">
        <w:rPr>
          <w:rFonts w:ascii="Times New Roman" w:hAnsi="Times New Roman" w:cs="Times New Roman"/>
          <w:sz w:val="24"/>
          <w:szCs w:val="24"/>
        </w:rPr>
        <w:t xml:space="preserve">ino del contrato, desligando a la FATERYH </w:t>
      </w:r>
      <w:r w:rsidRPr="007565F3">
        <w:rPr>
          <w:rFonts w:ascii="Times New Roman" w:hAnsi="Times New Roman" w:cs="Times New Roman"/>
          <w:sz w:val="24"/>
          <w:szCs w:val="24"/>
        </w:rPr>
        <w:t xml:space="preserve">de toda responsabilidad y/o intervención en todas las cuestiones que, al respecto, pudiera ocurrir. </w:t>
      </w:r>
    </w:p>
    <w:p w:rsidR="00DE5596" w:rsidRDefault="00DE5596" w:rsidP="00C54611">
      <w:pPr>
        <w:jc w:val="both"/>
        <w:rPr>
          <w:rFonts w:ascii="Times New Roman" w:hAnsi="Times New Roman" w:cs="Times New Roman"/>
          <w:sz w:val="24"/>
          <w:szCs w:val="24"/>
        </w:rPr>
      </w:pPr>
      <w:r>
        <w:rPr>
          <w:rFonts w:ascii="Times New Roman" w:hAnsi="Times New Roman" w:cs="Times New Roman"/>
          <w:sz w:val="24"/>
          <w:szCs w:val="24"/>
        </w:rPr>
        <w:t>En igual sentido al expresado e</w:t>
      </w:r>
      <w:r w:rsidR="00E46AA3">
        <w:rPr>
          <w:rFonts w:ascii="Times New Roman" w:hAnsi="Times New Roman" w:cs="Times New Roman"/>
          <w:sz w:val="24"/>
          <w:szCs w:val="24"/>
        </w:rPr>
        <w:t xml:space="preserve">n los párrafos  precedentes, la FATERYH </w:t>
      </w:r>
      <w:r>
        <w:rPr>
          <w:rFonts w:ascii="Times New Roman" w:hAnsi="Times New Roman" w:cs="Times New Roman"/>
          <w:sz w:val="24"/>
          <w:szCs w:val="24"/>
        </w:rPr>
        <w:t>quedar</w:t>
      </w:r>
      <w:r w:rsidR="005A0D94">
        <w:rPr>
          <w:rFonts w:ascii="Times New Roman" w:hAnsi="Times New Roman" w:cs="Times New Roman"/>
          <w:sz w:val="24"/>
          <w:szCs w:val="24"/>
        </w:rPr>
        <w:t>á</w:t>
      </w:r>
      <w:r>
        <w:rPr>
          <w:rFonts w:ascii="Times New Roman" w:hAnsi="Times New Roman" w:cs="Times New Roman"/>
          <w:sz w:val="24"/>
          <w:szCs w:val="24"/>
        </w:rPr>
        <w:t xml:space="preserve"> liberado de cualquier responsabilidad que pudiera surgir entre el concesionario y el personal de las empresas subcontratistas por él </w:t>
      </w:r>
      <w:r w:rsidR="005A0D94">
        <w:rPr>
          <w:rFonts w:ascii="Times New Roman" w:hAnsi="Times New Roman" w:cs="Times New Roman"/>
          <w:sz w:val="24"/>
          <w:szCs w:val="24"/>
        </w:rPr>
        <w:t>elegidas para desarrollar alguno</w:t>
      </w:r>
      <w:r>
        <w:rPr>
          <w:rFonts w:ascii="Times New Roman" w:hAnsi="Times New Roman" w:cs="Times New Roman"/>
          <w:sz w:val="24"/>
          <w:szCs w:val="24"/>
        </w:rPr>
        <w:t xml:space="preserve"> de los servicios adicionales previstos en los pliegos.</w:t>
      </w:r>
    </w:p>
    <w:p w:rsidR="005A0D94" w:rsidRDefault="003A3292" w:rsidP="005A0D94">
      <w:pPr>
        <w:jc w:val="center"/>
        <w:rPr>
          <w:rFonts w:ascii="Times New Roman" w:hAnsi="Times New Roman" w:cs="Times New Roman"/>
          <w:b/>
          <w:sz w:val="24"/>
          <w:szCs w:val="24"/>
        </w:rPr>
      </w:pPr>
      <w:r w:rsidRPr="00DE5596">
        <w:rPr>
          <w:rFonts w:ascii="Times New Roman" w:hAnsi="Times New Roman" w:cs="Times New Roman"/>
          <w:b/>
          <w:sz w:val="24"/>
          <w:szCs w:val="24"/>
        </w:rPr>
        <w:t>CAPITULO III</w:t>
      </w:r>
    </w:p>
    <w:p w:rsidR="00B624F9" w:rsidRPr="00DE5596" w:rsidRDefault="003A3292" w:rsidP="005A0D94">
      <w:pPr>
        <w:jc w:val="center"/>
        <w:rPr>
          <w:rFonts w:ascii="Times New Roman" w:hAnsi="Times New Roman" w:cs="Times New Roman"/>
          <w:b/>
          <w:sz w:val="24"/>
          <w:szCs w:val="24"/>
        </w:rPr>
      </w:pPr>
      <w:r w:rsidRPr="00DE5596">
        <w:rPr>
          <w:rFonts w:ascii="Times New Roman" w:hAnsi="Times New Roman" w:cs="Times New Roman"/>
          <w:b/>
          <w:sz w:val="24"/>
          <w:szCs w:val="24"/>
        </w:rPr>
        <w:t>DE LAS CONDICIONES Y CAPACIDAD PARA SER OFERENTES.-</w:t>
      </w:r>
    </w:p>
    <w:p w:rsidR="000B1120" w:rsidRDefault="00B769A4" w:rsidP="00C54611">
      <w:pPr>
        <w:jc w:val="both"/>
        <w:rPr>
          <w:rFonts w:ascii="Times New Roman" w:hAnsi="Times New Roman" w:cs="Times New Roman"/>
          <w:sz w:val="24"/>
          <w:szCs w:val="24"/>
        </w:rPr>
      </w:pPr>
      <w:r w:rsidRPr="000B1120">
        <w:rPr>
          <w:rFonts w:ascii="Times New Roman" w:hAnsi="Times New Roman" w:cs="Times New Roman"/>
          <w:b/>
          <w:sz w:val="24"/>
          <w:szCs w:val="24"/>
        </w:rPr>
        <w:t>Artículo</w:t>
      </w:r>
      <w:r w:rsidR="00147126">
        <w:rPr>
          <w:rFonts w:ascii="Times New Roman" w:hAnsi="Times New Roman" w:cs="Times New Roman"/>
          <w:b/>
          <w:sz w:val="24"/>
          <w:szCs w:val="24"/>
        </w:rPr>
        <w:t>20</w:t>
      </w:r>
      <w:r w:rsidR="000B1120" w:rsidRPr="000B1120">
        <w:rPr>
          <w:rFonts w:ascii="Times New Roman" w:hAnsi="Times New Roman" w:cs="Times New Roman"/>
          <w:b/>
          <w:sz w:val="24"/>
          <w:szCs w:val="24"/>
        </w:rPr>
        <w:t>.- DE LA INFORMACION.-</w:t>
      </w:r>
      <w:r w:rsidR="003A3292" w:rsidRPr="000B1120">
        <w:rPr>
          <w:rFonts w:ascii="Times New Roman" w:hAnsi="Times New Roman" w:cs="Times New Roman"/>
          <w:sz w:val="24"/>
          <w:szCs w:val="24"/>
        </w:rPr>
        <w:t xml:space="preserve"> Toda información requerida a los oferentes será presentada con carácter de declaración jurada. </w:t>
      </w:r>
      <w:r w:rsidR="00E46AA3">
        <w:rPr>
          <w:rFonts w:ascii="Times New Roman" w:hAnsi="Times New Roman" w:cs="Times New Roman"/>
          <w:sz w:val="24"/>
          <w:szCs w:val="24"/>
        </w:rPr>
        <w:t>La FATERYH</w:t>
      </w:r>
      <w:r>
        <w:rPr>
          <w:rFonts w:ascii="Times New Roman" w:hAnsi="Times New Roman" w:cs="Times New Roman"/>
          <w:sz w:val="24"/>
          <w:szCs w:val="24"/>
        </w:rPr>
        <w:t xml:space="preserve"> </w:t>
      </w:r>
      <w:r w:rsidR="003A3292" w:rsidRPr="000B1120">
        <w:rPr>
          <w:rFonts w:ascii="Times New Roman" w:hAnsi="Times New Roman" w:cs="Times New Roman"/>
          <w:sz w:val="24"/>
          <w:szCs w:val="24"/>
        </w:rPr>
        <w:t>podrá disponer la realización de inspecciones o auditor</w:t>
      </w:r>
      <w:r w:rsidR="005A0D94">
        <w:rPr>
          <w:rFonts w:ascii="Times New Roman" w:hAnsi="Times New Roman" w:cs="Times New Roman"/>
          <w:sz w:val="24"/>
          <w:szCs w:val="24"/>
        </w:rPr>
        <w:t>í</w:t>
      </w:r>
      <w:r w:rsidR="003A3292" w:rsidRPr="000B1120">
        <w:rPr>
          <w:rFonts w:ascii="Times New Roman" w:hAnsi="Times New Roman" w:cs="Times New Roman"/>
          <w:sz w:val="24"/>
          <w:szCs w:val="24"/>
        </w:rPr>
        <w:t>as con el objet</w:t>
      </w:r>
      <w:r w:rsidR="005A0D94">
        <w:rPr>
          <w:rFonts w:ascii="Times New Roman" w:hAnsi="Times New Roman" w:cs="Times New Roman"/>
          <w:sz w:val="24"/>
          <w:szCs w:val="24"/>
        </w:rPr>
        <w:t>ivo</w:t>
      </w:r>
      <w:r w:rsidR="003A3292" w:rsidRPr="000B1120">
        <w:rPr>
          <w:rFonts w:ascii="Times New Roman" w:hAnsi="Times New Roman" w:cs="Times New Roman"/>
          <w:sz w:val="24"/>
          <w:szCs w:val="24"/>
        </w:rPr>
        <w:t xml:space="preserve"> de verificar su veracidad. Toda falsedad comprobada, descalificará al causante, sin perjuicio de las sanciones que correspondan a la falta cometida. </w:t>
      </w:r>
    </w:p>
    <w:p w:rsidR="00147126" w:rsidRDefault="003A3292" w:rsidP="00C54611">
      <w:pPr>
        <w:jc w:val="both"/>
        <w:rPr>
          <w:rFonts w:ascii="Times New Roman" w:hAnsi="Times New Roman" w:cs="Times New Roman"/>
          <w:sz w:val="24"/>
          <w:szCs w:val="24"/>
        </w:rPr>
      </w:pPr>
      <w:r w:rsidRPr="00B769A4">
        <w:rPr>
          <w:rFonts w:ascii="Times New Roman" w:hAnsi="Times New Roman" w:cs="Times New Roman"/>
          <w:b/>
          <w:sz w:val="24"/>
          <w:szCs w:val="24"/>
        </w:rPr>
        <w:t>Art</w:t>
      </w:r>
      <w:r w:rsidR="000B1120" w:rsidRPr="00B769A4">
        <w:rPr>
          <w:rFonts w:ascii="Times New Roman" w:hAnsi="Times New Roman" w:cs="Times New Roman"/>
          <w:b/>
          <w:sz w:val="24"/>
          <w:szCs w:val="24"/>
        </w:rPr>
        <w:t xml:space="preserve">iculo </w:t>
      </w:r>
      <w:r w:rsidR="00147126">
        <w:rPr>
          <w:rFonts w:ascii="Times New Roman" w:hAnsi="Times New Roman" w:cs="Times New Roman"/>
          <w:b/>
          <w:sz w:val="24"/>
          <w:szCs w:val="24"/>
        </w:rPr>
        <w:t>21</w:t>
      </w:r>
      <w:r w:rsidR="000B1120" w:rsidRPr="00B769A4">
        <w:rPr>
          <w:rFonts w:ascii="Times New Roman" w:hAnsi="Times New Roman" w:cs="Times New Roman"/>
          <w:b/>
          <w:sz w:val="24"/>
          <w:szCs w:val="24"/>
        </w:rPr>
        <w:t>.- DE LOS OFERENTES</w:t>
      </w:r>
      <w:r w:rsidRPr="00B769A4">
        <w:rPr>
          <w:rFonts w:ascii="Times New Roman" w:hAnsi="Times New Roman" w:cs="Times New Roman"/>
          <w:b/>
          <w:sz w:val="24"/>
          <w:szCs w:val="24"/>
        </w:rPr>
        <w:t>.</w:t>
      </w:r>
      <w:r w:rsidR="00B769A4">
        <w:rPr>
          <w:rFonts w:ascii="Times New Roman" w:hAnsi="Times New Roman" w:cs="Times New Roman"/>
          <w:b/>
          <w:sz w:val="24"/>
          <w:szCs w:val="24"/>
        </w:rPr>
        <w:t>-</w:t>
      </w:r>
      <w:r w:rsidRPr="000B1120">
        <w:rPr>
          <w:rFonts w:ascii="Times New Roman" w:hAnsi="Times New Roman" w:cs="Times New Roman"/>
          <w:sz w:val="24"/>
          <w:szCs w:val="24"/>
        </w:rPr>
        <w:t xml:space="preserve"> Podrán participar en las licitaciones y subastas públicas las personas jurídicas que cumplan con los requisitos establecidos en el presente Pliego. </w:t>
      </w:r>
    </w:p>
    <w:p w:rsidR="00337670" w:rsidRDefault="00337670" w:rsidP="008F6431">
      <w:pPr>
        <w:jc w:val="center"/>
        <w:rPr>
          <w:rFonts w:ascii="Times New Roman" w:hAnsi="Times New Roman" w:cs="Times New Roman"/>
          <w:b/>
          <w:sz w:val="24"/>
          <w:szCs w:val="24"/>
        </w:rPr>
      </w:pPr>
      <w:r>
        <w:rPr>
          <w:rFonts w:ascii="Times New Roman" w:hAnsi="Times New Roman" w:cs="Times New Roman"/>
          <w:b/>
          <w:sz w:val="24"/>
          <w:szCs w:val="24"/>
        </w:rPr>
        <w:t>CAPITULO I</w:t>
      </w:r>
      <w:r w:rsidR="00657217">
        <w:rPr>
          <w:rFonts w:ascii="Times New Roman" w:hAnsi="Times New Roman" w:cs="Times New Roman"/>
          <w:b/>
          <w:sz w:val="24"/>
          <w:szCs w:val="24"/>
        </w:rPr>
        <w:t>V</w:t>
      </w:r>
    </w:p>
    <w:p w:rsidR="000B1120" w:rsidRPr="000B1120" w:rsidRDefault="000B1120" w:rsidP="008F6431">
      <w:pPr>
        <w:jc w:val="center"/>
        <w:rPr>
          <w:rFonts w:ascii="Times New Roman" w:hAnsi="Times New Roman" w:cs="Times New Roman"/>
          <w:b/>
          <w:sz w:val="24"/>
          <w:szCs w:val="24"/>
        </w:rPr>
      </w:pPr>
      <w:r w:rsidRPr="000B1120">
        <w:rPr>
          <w:rFonts w:ascii="Times New Roman" w:hAnsi="Times New Roman" w:cs="Times New Roman"/>
          <w:b/>
          <w:sz w:val="24"/>
          <w:szCs w:val="24"/>
        </w:rPr>
        <w:t>DE LA PRESENTACION DE LAS OFERTAS.-</w:t>
      </w:r>
    </w:p>
    <w:p w:rsidR="00C435BC" w:rsidRDefault="00B624F9" w:rsidP="00C54611">
      <w:pPr>
        <w:jc w:val="both"/>
        <w:rPr>
          <w:rFonts w:ascii="Times New Roman" w:hAnsi="Times New Roman" w:cs="Times New Roman"/>
          <w:sz w:val="24"/>
          <w:szCs w:val="24"/>
        </w:rPr>
      </w:pPr>
      <w:r w:rsidRPr="008D7ADC">
        <w:rPr>
          <w:rFonts w:ascii="Times New Roman" w:hAnsi="Times New Roman" w:cs="Times New Roman"/>
          <w:b/>
          <w:sz w:val="24"/>
          <w:szCs w:val="24"/>
        </w:rPr>
        <w:t xml:space="preserve">Artículo </w:t>
      </w:r>
      <w:r w:rsidR="00147126">
        <w:rPr>
          <w:rFonts w:ascii="Times New Roman" w:hAnsi="Times New Roman" w:cs="Times New Roman"/>
          <w:b/>
          <w:sz w:val="24"/>
          <w:szCs w:val="24"/>
        </w:rPr>
        <w:t>22</w:t>
      </w:r>
      <w:r w:rsidRPr="008D7ADC">
        <w:rPr>
          <w:rFonts w:ascii="Times New Roman" w:hAnsi="Times New Roman" w:cs="Times New Roman"/>
          <w:b/>
          <w:sz w:val="24"/>
          <w:szCs w:val="24"/>
        </w:rPr>
        <w:t>.- MODALIDAD DE PRESENTACIÓN DE LA OFERTA.-</w:t>
      </w:r>
      <w:r w:rsidR="004C1984">
        <w:rPr>
          <w:rFonts w:ascii="Times New Roman" w:hAnsi="Times New Roman" w:cs="Times New Roman"/>
          <w:sz w:val="24"/>
          <w:szCs w:val="24"/>
        </w:rPr>
        <w:t xml:space="preserve"> La presente licitación será de etapa única</w:t>
      </w:r>
      <w:r w:rsidR="00C435BC">
        <w:rPr>
          <w:rFonts w:ascii="Times New Roman" w:hAnsi="Times New Roman" w:cs="Times New Roman"/>
          <w:sz w:val="24"/>
          <w:szCs w:val="24"/>
        </w:rPr>
        <w:t>, motivo por el cual la evaluación de las ofertas en sus aspectos económicos, de calidad y técnicos se efectuar</w:t>
      </w:r>
      <w:r w:rsidR="00D0790A">
        <w:rPr>
          <w:rFonts w:ascii="Times New Roman" w:hAnsi="Times New Roman" w:cs="Times New Roman"/>
          <w:sz w:val="24"/>
          <w:szCs w:val="24"/>
        </w:rPr>
        <w:t>á</w:t>
      </w:r>
      <w:r w:rsidR="00C435BC">
        <w:rPr>
          <w:rFonts w:ascii="Times New Roman" w:hAnsi="Times New Roman" w:cs="Times New Roman"/>
          <w:sz w:val="24"/>
          <w:szCs w:val="24"/>
        </w:rPr>
        <w:t xml:space="preserve"> en un mismo acto, correspondiendo por lo tanto la presentación de las ofertas en un sobre único.</w:t>
      </w:r>
    </w:p>
    <w:p w:rsidR="00B624F9" w:rsidRDefault="00B624F9" w:rsidP="00507B51">
      <w:pPr>
        <w:jc w:val="both"/>
        <w:rPr>
          <w:rFonts w:ascii="Times New Roman" w:hAnsi="Times New Roman" w:cs="Times New Roman"/>
          <w:sz w:val="24"/>
          <w:szCs w:val="24"/>
        </w:rPr>
      </w:pPr>
      <w:r w:rsidRPr="00507B51">
        <w:rPr>
          <w:rFonts w:ascii="Times New Roman" w:hAnsi="Times New Roman" w:cs="Times New Roman"/>
          <w:b/>
          <w:sz w:val="24"/>
          <w:szCs w:val="24"/>
        </w:rPr>
        <w:t xml:space="preserve">Artículo </w:t>
      </w:r>
      <w:r w:rsidR="005A0D94" w:rsidRPr="00507B51">
        <w:rPr>
          <w:rFonts w:ascii="Times New Roman" w:hAnsi="Times New Roman" w:cs="Times New Roman"/>
          <w:b/>
          <w:sz w:val="24"/>
          <w:szCs w:val="24"/>
        </w:rPr>
        <w:t>2</w:t>
      </w:r>
      <w:r w:rsidR="00147126" w:rsidRPr="00507B51">
        <w:rPr>
          <w:rFonts w:ascii="Times New Roman" w:hAnsi="Times New Roman" w:cs="Times New Roman"/>
          <w:b/>
          <w:sz w:val="24"/>
          <w:szCs w:val="24"/>
        </w:rPr>
        <w:t>3</w:t>
      </w:r>
      <w:r w:rsidRPr="00507B51">
        <w:rPr>
          <w:rFonts w:ascii="Times New Roman" w:hAnsi="Times New Roman" w:cs="Times New Roman"/>
          <w:b/>
          <w:sz w:val="24"/>
          <w:szCs w:val="24"/>
        </w:rPr>
        <w:t>.- MANTENIMIENTO DE LA OFERTA.-</w:t>
      </w:r>
      <w:r w:rsidRPr="007565F3">
        <w:rPr>
          <w:rFonts w:ascii="Times New Roman" w:hAnsi="Times New Roman" w:cs="Times New Roman"/>
          <w:sz w:val="24"/>
          <w:szCs w:val="24"/>
        </w:rPr>
        <w:t xml:space="preserve"> Los oferentes deberán mantener los términos de su oferta por el plazo de noventa (90) días, contados desde la fecha del acto de apertura. </w:t>
      </w:r>
      <w:r w:rsidR="008D7ADC">
        <w:rPr>
          <w:rFonts w:ascii="Times New Roman" w:hAnsi="Times New Roman" w:cs="Times New Roman"/>
          <w:sz w:val="24"/>
          <w:szCs w:val="24"/>
        </w:rPr>
        <w:t>El plazo de mantenimiento de oferta se renovará de manera automática por igual plazo, salvo manifestación expresa en contrario con una anticipación superior a los 15 (quince) días del vencimiento del plazo establecido</w:t>
      </w:r>
      <w:r w:rsidRPr="007565F3">
        <w:rPr>
          <w:rFonts w:ascii="Times New Roman" w:hAnsi="Times New Roman" w:cs="Times New Roman"/>
          <w:sz w:val="24"/>
          <w:szCs w:val="24"/>
        </w:rPr>
        <w:t xml:space="preserve">. </w:t>
      </w:r>
    </w:p>
    <w:p w:rsidR="00760DB0" w:rsidRDefault="00B624F9" w:rsidP="00C54611">
      <w:pPr>
        <w:jc w:val="both"/>
        <w:rPr>
          <w:rFonts w:ascii="Times New Roman" w:hAnsi="Times New Roman" w:cs="Times New Roman"/>
          <w:sz w:val="24"/>
          <w:szCs w:val="24"/>
        </w:rPr>
      </w:pPr>
      <w:r w:rsidRPr="00760DB0">
        <w:rPr>
          <w:rFonts w:ascii="Times New Roman" w:hAnsi="Times New Roman" w:cs="Times New Roman"/>
          <w:b/>
          <w:sz w:val="24"/>
          <w:szCs w:val="24"/>
        </w:rPr>
        <w:t xml:space="preserve">Artículo </w:t>
      </w:r>
      <w:r w:rsidR="00147126">
        <w:rPr>
          <w:rFonts w:ascii="Times New Roman" w:hAnsi="Times New Roman" w:cs="Times New Roman"/>
          <w:b/>
          <w:sz w:val="24"/>
          <w:szCs w:val="24"/>
        </w:rPr>
        <w:t>24</w:t>
      </w:r>
      <w:r w:rsidRPr="00760DB0">
        <w:rPr>
          <w:rFonts w:ascii="Times New Roman" w:hAnsi="Times New Roman" w:cs="Times New Roman"/>
          <w:b/>
          <w:sz w:val="24"/>
          <w:szCs w:val="24"/>
        </w:rPr>
        <w:t>.- PRESENTACIÓN DE LAS OFERTAS.-</w:t>
      </w:r>
      <w:r w:rsidR="00760DB0" w:rsidRPr="00760DB0">
        <w:rPr>
          <w:rFonts w:ascii="Times New Roman" w:hAnsi="Times New Roman" w:cs="Times New Roman"/>
          <w:sz w:val="24"/>
          <w:szCs w:val="24"/>
        </w:rPr>
        <w:t xml:space="preserve">Las ofertas serán presentadas por duplicado, deberán estar firmadas por representante legal. La firma deberá </w:t>
      </w:r>
      <w:r w:rsidR="00760DB0" w:rsidRPr="00760DB0">
        <w:rPr>
          <w:rFonts w:ascii="Times New Roman" w:hAnsi="Times New Roman" w:cs="Times New Roman"/>
          <w:sz w:val="24"/>
          <w:szCs w:val="24"/>
        </w:rPr>
        <w:lastRenderedPageBreak/>
        <w:t>encontrarse aclarada indicando el carácter del firmante, debiéndose presentar la documentación que acredite el carácter invocado.</w:t>
      </w:r>
    </w:p>
    <w:p w:rsidR="00760DB0" w:rsidRDefault="00760DB0" w:rsidP="00C54611">
      <w:pPr>
        <w:jc w:val="both"/>
        <w:rPr>
          <w:rFonts w:ascii="Times New Roman" w:hAnsi="Times New Roman" w:cs="Times New Roman"/>
          <w:sz w:val="24"/>
          <w:szCs w:val="24"/>
        </w:rPr>
      </w:pPr>
      <w:r w:rsidRPr="00760DB0">
        <w:rPr>
          <w:rFonts w:ascii="Times New Roman" w:hAnsi="Times New Roman" w:cs="Times New Roman"/>
          <w:sz w:val="24"/>
          <w:szCs w:val="24"/>
        </w:rPr>
        <w:t>Las autenticaciones, certificaciones y legalizaciones requeridas para la presentación de documentos, podrán constar en sólo uno de los ejemplares; los restantes podrán acompañarse en fotocopias firmadas por el postulante.</w:t>
      </w:r>
    </w:p>
    <w:p w:rsidR="00760DB0" w:rsidRDefault="00760DB0" w:rsidP="00C54611">
      <w:pPr>
        <w:jc w:val="both"/>
        <w:rPr>
          <w:rFonts w:ascii="Times New Roman" w:hAnsi="Times New Roman" w:cs="Times New Roman"/>
          <w:sz w:val="24"/>
          <w:szCs w:val="24"/>
        </w:rPr>
      </w:pPr>
      <w:r w:rsidRPr="00760DB0">
        <w:rPr>
          <w:rFonts w:ascii="Times New Roman" w:hAnsi="Times New Roman" w:cs="Times New Roman"/>
          <w:sz w:val="24"/>
          <w:szCs w:val="24"/>
        </w:rPr>
        <w:t xml:space="preserve"> Las ofertas deberán enc</w:t>
      </w:r>
      <w:r w:rsidR="00E46D19">
        <w:rPr>
          <w:rFonts w:ascii="Times New Roman" w:hAnsi="Times New Roman" w:cs="Times New Roman"/>
          <w:sz w:val="24"/>
          <w:szCs w:val="24"/>
        </w:rPr>
        <w:t>ontrarse firmadas en todas sus h</w:t>
      </w:r>
      <w:r w:rsidRPr="00760DB0">
        <w:rPr>
          <w:rFonts w:ascii="Times New Roman" w:hAnsi="Times New Roman" w:cs="Times New Roman"/>
          <w:sz w:val="24"/>
          <w:szCs w:val="24"/>
        </w:rPr>
        <w:t>ojas, incluyendo toda aquella documentación adicional, folletos o todo tipo de publicidad que el oferente adjunte y foliadas en forma correlativa.</w:t>
      </w:r>
      <w:r w:rsidR="007803E8">
        <w:rPr>
          <w:rFonts w:ascii="Times New Roman" w:hAnsi="Times New Roman" w:cs="Times New Roman"/>
          <w:sz w:val="24"/>
          <w:szCs w:val="24"/>
        </w:rPr>
        <w:t xml:space="preserve"> </w:t>
      </w:r>
      <w:r w:rsidRPr="00760DB0">
        <w:rPr>
          <w:rFonts w:ascii="Times New Roman" w:hAnsi="Times New Roman" w:cs="Times New Roman"/>
          <w:sz w:val="24"/>
          <w:szCs w:val="24"/>
        </w:rPr>
        <w:t xml:space="preserve">Las raspaduras, interlíneas, sobreimpresos o testados deberán ser salvados por el oferente. </w:t>
      </w:r>
    </w:p>
    <w:p w:rsidR="00760DB0" w:rsidRDefault="00760DB0" w:rsidP="00C54611">
      <w:pPr>
        <w:jc w:val="both"/>
        <w:rPr>
          <w:rFonts w:ascii="Times New Roman" w:hAnsi="Times New Roman" w:cs="Times New Roman"/>
          <w:sz w:val="24"/>
          <w:szCs w:val="24"/>
        </w:rPr>
      </w:pPr>
      <w:r w:rsidRPr="00760DB0">
        <w:rPr>
          <w:rFonts w:ascii="Times New Roman" w:hAnsi="Times New Roman" w:cs="Times New Roman"/>
          <w:sz w:val="24"/>
          <w:szCs w:val="24"/>
        </w:rPr>
        <w:t>Las cotizaciones se form</w:t>
      </w:r>
      <w:r>
        <w:rPr>
          <w:rFonts w:ascii="Times New Roman" w:hAnsi="Times New Roman" w:cs="Times New Roman"/>
          <w:sz w:val="24"/>
          <w:szCs w:val="24"/>
        </w:rPr>
        <w:t>ularán en moneda de curso legal</w:t>
      </w:r>
      <w:r w:rsidRPr="00760DB0">
        <w:rPr>
          <w:rFonts w:ascii="Times New Roman" w:hAnsi="Times New Roman" w:cs="Times New Roman"/>
          <w:sz w:val="24"/>
          <w:szCs w:val="24"/>
        </w:rPr>
        <w:t xml:space="preserve">. </w:t>
      </w:r>
    </w:p>
    <w:p w:rsidR="00760DB0"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La presentación de cada oferta se hará en </w:t>
      </w:r>
      <w:r w:rsidR="00760DB0">
        <w:rPr>
          <w:rFonts w:ascii="Times New Roman" w:hAnsi="Times New Roman" w:cs="Times New Roman"/>
          <w:sz w:val="24"/>
          <w:szCs w:val="24"/>
        </w:rPr>
        <w:t>un único sobre o paquete</w:t>
      </w:r>
      <w:r w:rsidRPr="007565F3">
        <w:rPr>
          <w:rFonts w:ascii="Times New Roman" w:hAnsi="Times New Roman" w:cs="Times New Roman"/>
          <w:sz w:val="24"/>
          <w:szCs w:val="24"/>
        </w:rPr>
        <w:t xml:space="preserve"> cerrado en idioma nacional, debidamente identificados, </w:t>
      </w:r>
      <w:r w:rsidR="00760DB0">
        <w:rPr>
          <w:rFonts w:ascii="Times New Roman" w:hAnsi="Times New Roman" w:cs="Times New Roman"/>
          <w:sz w:val="24"/>
          <w:szCs w:val="24"/>
        </w:rPr>
        <w:t>el que llevará</w:t>
      </w:r>
      <w:r w:rsidRPr="007565F3">
        <w:rPr>
          <w:rFonts w:ascii="Times New Roman" w:hAnsi="Times New Roman" w:cs="Times New Roman"/>
          <w:sz w:val="24"/>
          <w:szCs w:val="24"/>
        </w:rPr>
        <w:t>, com</w:t>
      </w:r>
      <w:r w:rsidR="00760DB0">
        <w:rPr>
          <w:rFonts w:ascii="Times New Roman" w:hAnsi="Times New Roman" w:cs="Times New Roman"/>
          <w:sz w:val="24"/>
          <w:szCs w:val="24"/>
        </w:rPr>
        <w:t>o única leyenda, la siguiente: “Licitación Pública para la Concesión de Uso</w:t>
      </w:r>
      <w:r w:rsidR="003F060A">
        <w:rPr>
          <w:rFonts w:ascii="Times New Roman" w:hAnsi="Times New Roman" w:cs="Times New Roman"/>
          <w:sz w:val="24"/>
          <w:szCs w:val="24"/>
        </w:rPr>
        <w:t xml:space="preserve"> y </w:t>
      </w:r>
      <w:r w:rsidR="00864AA0">
        <w:rPr>
          <w:rFonts w:ascii="Times New Roman" w:hAnsi="Times New Roman" w:cs="Times New Roman"/>
          <w:sz w:val="24"/>
          <w:szCs w:val="24"/>
        </w:rPr>
        <w:t>Explotación</w:t>
      </w:r>
      <w:r w:rsidR="00760DB0">
        <w:rPr>
          <w:rFonts w:ascii="Times New Roman" w:hAnsi="Times New Roman" w:cs="Times New Roman"/>
          <w:sz w:val="24"/>
          <w:szCs w:val="24"/>
        </w:rPr>
        <w:t xml:space="preserve"> de Carácter O</w:t>
      </w:r>
      <w:r w:rsidR="00760DB0" w:rsidRPr="007565F3">
        <w:rPr>
          <w:rFonts w:ascii="Times New Roman" w:hAnsi="Times New Roman" w:cs="Times New Roman"/>
          <w:sz w:val="24"/>
          <w:szCs w:val="24"/>
        </w:rPr>
        <w:t xml:space="preserve">neroso </w:t>
      </w:r>
      <w:r w:rsidR="00760DB0">
        <w:rPr>
          <w:rFonts w:ascii="Times New Roman" w:hAnsi="Times New Roman" w:cs="Times New Roman"/>
          <w:sz w:val="24"/>
          <w:szCs w:val="24"/>
        </w:rPr>
        <w:t xml:space="preserve">del INMUEBLE CON DESTINO DE HOTEL </w:t>
      </w:r>
      <w:r w:rsidR="007803E8">
        <w:rPr>
          <w:rFonts w:ascii="Times New Roman" w:hAnsi="Times New Roman" w:cs="Times New Roman"/>
          <w:sz w:val="24"/>
          <w:szCs w:val="24"/>
        </w:rPr>
        <w:t>DE LA FEDERACIÓN ARGENTINA DE TRABAJADORES DE EDIFICIOS DE RENTA Y HORIZONTAL</w:t>
      </w:r>
      <w:r w:rsidR="00760DB0">
        <w:rPr>
          <w:rFonts w:ascii="Times New Roman" w:hAnsi="Times New Roman" w:cs="Times New Roman"/>
          <w:sz w:val="24"/>
          <w:szCs w:val="24"/>
        </w:rPr>
        <w:t xml:space="preserve"> (actualmente en construcción) UBICADO EN LA CIUDAD DE IGUAZU, PROVINCIA DE MISIONES”, </w:t>
      </w:r>
      <w:r w:rsidRPr="007565F3">
        <w:rPr>
          <w:rFonts w:ascii="Times New Roman" w:hAnsi="Times New Roman" w:cs="Times New Roman"/>
          <w:sz w:val="24"/>
          <w:szCs w:val="24"/>
        </w:rPr>
        <w:t>sin ninguna otra inscripción exterior que identifique al oferente.</w:t>
      </w:r>
    </w:p>
    <w:p w:rsidR="00760DB0"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Las ofertas deberán presentarse hasta la fecha y hora previstas en el respectivo llamado a Licitación Pública y deber</w:t>
      </w:r>
      <w:r w:rsidR="00760DB0">
        <w:rPr>
          <w:rFonts w:ascii="Times New Roman" w:hAnsi="Times New Roman" w:cs="Times New Roman"/>
          <w:sz w:val="24"/>
          <w:szCs w:val="24"/>
        </w:rPr>
        <w:t xml:space="preserve">án ser depositadas en la sede </w:t>
      </w:r>
      <w:r w:rsidR="007803E8">
        <w:rPr>
          <w:rFonts w:ascii="Times New Roman" w:hAnsi="Times New Roman" w:cs="Times New Roman"/>
          <w:sz w:val="24"/>
          <w:szCs w:val="24"/>
        </w:rPr>
        <w:t>de la FATERYH</w:t>
      </w:r>
      <w:r w:rsidRPr="007565F3">
        <w:rPr>
          <w:rFonts w:ascii="Times New Roman" w:hAnsi="Times New Roman" w:cs="Times New Roman"/>
          <w:sz w:val="24"/>
          <w:szCs w:val="24"/>
        </w:rPr>
        <w:t xml:space="preserve">, </w:t>
      </w:r>
      <w:r w:rsidR="00760DB0">
        <w:rPr>
          <w:rFonts w:ascii="Times New Roman" w:hAnsi="Times New Roman" w:cs="Times New Roman"/>
          <w:sz w:val="24"/>
          <w:szCs w:val="24"/>
        </w:rPr>
        <w:t>el</w:t>
      </w:r>
      <w:r w:rsidRPr="007565F3">
        <w:rPr>
          <w:rFonts w:ascii="Times New Roman" w:hAnsi="Times New Roman" w:cs="Times New Roman"/>
          <w:sz w:val="24"/>
          <w:szCs w:val="24"/>
        </w:rPr>
        <w:t xml:space="preserve"> que otorgará constancia de la recepción de las mismas, indicando la fecha y la hora de su presentación.</w:t>
      </w:r>
    </w:p>
    <w:p w:rsidR="00760DB0"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Los sobres presentados pasada la hora indicada para su recepción, cualquiera sea la causa de la demora, no serán recibidos. </w:t>
      </w:r>
    </w:p>
    <w:p w:rsidR="00B624F9"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Cuando hubiese discordancia en la consignación de un </w:t>
      </w:r>
      <w:r w:rsidR="00E4410C">
        <w:rPr>
          <w:rFonts w:ascii="Times New Roman" w:hAnsi="Times New Roman" w:cs="Times New Roman"/>
          <w:sz w:val="24"/>
          <w:szCs w:val="24"/>
        </w:rPr>
        <w:t>monto</w:t>
      </w:r>
      <w:r w:rsidRPr="007565F3">
        <w:rPr>
          <w:rFonts w:ascii="Times New Roman" w:hAnsi="Times New Roman" w:cs="Times New Roman"/>
          <w:sz w:val="24"/>
          <w:szCs w:val="24"/>
        </w:rPr>
        <w:t xml:space="preserve"> indicado en números y en letras, siempre se dará prioridad al monto escrito en letras. El oferente será el único responsable de los errores que cometiera en la formulación de su Oferta. </w:t>
      </w:r>
    </w:p>
    <w:p w:rsidR="00802CE4" w:rsidRDefault="00B624F9" w:rsidP="00C54611">
      <w:pPr>
        <w:jc w:val="both"/>
        <w:rPr>
          <w:rFonts w:ascii="Times New Roman" w:hAnsi="Times New Roman" w:cs="Times New Roman"/>
          <w:sz w:val="24"/>
          <w:szCs w:val="24"/>
        </w:rPr>
      </w:pPr>
      <w:r w:rsidRPr="0077239F">
        <w:rPr>
          <w:rFonts w:ascii="Times New Roman" w:hAnsi="Times New Roman" w:cs="Times New Roman"/>
          <w:b/>
          <w:sz w:val="24"/>
          <w:szCs w:val="24"/>
        </w:rPr>
        <w:t xml:space="preserve">Artículo </w:t>
      </w:r>
      <w:r w:rsidR="00FE4131">
        <w:rPr>
          <w:rFonts w:ascii="Times New Roman" w:hAnsi="Times New Roman" w:cs="Times New Roman"/>
          <w:b/>
          <w:sz w:val="24"/>
          <w:szCs w:val="24"/>
        </w:rPr>
        <w:t>25</w:t>
      </w:r>
      <w:r w:rsidRPr="0077239F">
        <w:rPr>
          <w:rFonts w:ascii="Times New Roman" w:hAnsi="Times New Roman" w:cs="Times New Roman"/>
          <w:b/>
          <w:sz w:val="24"/>
          <w:szCs w:val="24"/>
        </w:rPr>
        <w:t>.- DOCUMENTOS QUE DEBEN INTEGRAR LA OFERTA</w:t>
      </w:r>
      <w:r w:rsidRPr="007565F3">
        <w:rPr>
          <w:rFonts w:ascii="Times New Roman" w:hAnsi="Times New Roman" w:cs="Times New Roman"/>
          <w:sz w:val="24"/>
          <w:szCs w:val="24"/>
        </w:rPr>
        <w:t>. La documentación de la oferta estará foliada</w:t>
      </w:r>
      <w:r w:rsidR="00864AA0">
        <w:rPr>
          <w:rFonts w:ascii="Times New Roman" w:hAnsi="Times New Roman" w:cs="Times New Roman"/>
          <w:sz w:val="24"/>
          <w:szCs w:val="24"/>
        </w:rPr>
        <w:t xml:space="preserve"> y firmada</w:t>
      </w:r>
      <w:r w:rsidRPr="007565F3">
        <w:rPr>
          <w:rFonts w:ascii="Times New Roman" w:hAnsi="Times New Roman" w:cs="Times New Roman"/>
          <w:sz w:val="24"/>
          <w:szCs w:val="24"/>
        </w:rPr>
        <w:t xml:space="preserve"> en todas su </w:t>
      </w:r>
      <w:r w:rsidR="00864AA0">
        <w:rPr>
          <w:rFonts w:ascii="Times New Roman" w:hAnsi="Times New Roman" w:cs="Times New Roman"/>
          <w:sz w:val="24"/>
          <w:szCs w:val="24"/>
        </w:rPr>
        <w:t>h</w:t>
      </w:r>
      <w:r w:rsidRPr="007565F3">
        <w:rPr>
          <w:rFonts w:ascii="Times New Roman" w:hAnsi="Times New Roman" w:cs="Times New Roman"/>
          <w:sz w:val="24"/>
          <w:szCs w:val="24"/>
        </w:rPr>
        <w:t xml:space="preserve">ojas, contenida en </w:t>
      </w:r>
      <w:r w:rsidR="0077239F">
        <w:rPr>
          <w:rFonts w:ascii="Times New Roman" w:hAnsi="Times New Roman" w:cs="Times New Roman"/>
          <w:sz w:val="24"/>
          <w:szCs w:val="24"/>
        </w:rPr>
        <w:t>un único sobre</w:t>
      </w:r>
      <w:r w:rsidRPr="007565F3">
        <w:rPr>
          <w:rFonts w:ascii="Times New Roman" w:hAnsi="Times New Roman" w:cs="Times New Roman"/>
          <w:sz w:val="24"/>
          <w:szCs w:val="24"/>
        </w:rPr>
        <w:t xml:space="preserve"> y será presentada de la siguiente manera:</w:t>
      </w:r>
    </w:p>
    <w:p w:rsidR="00B624F9"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1) Solicitud de admisión, bastando que contenga la correcta individualización del oferente, su domicilio legal</w:t>
      </w:r>
      <w:r w:rsidR="00864AA0">
        <w:rPr>
          <w:rFonts w:ascii="Times New Roman" w:hAnsi="Times New Roman" w:cs="Times New Roman"/>
          <w:sz w:val="24"/>
          <w:szCs w:val="24"/>
        </w:rPr>
        <w:t>, la declaración de un correo electrónico</w:t>
      </w:r>
      <w:r w:rsidRPr="007565F3">
        <w:rPr>
          <w:rFonts w:ascii="Times New Roman" w:hAnsi="Times New Roman" w:cs="Times New Roman"/>
          <w:sz w:val="24"/>
          <w:szCs w:val="24"/>
        </w:rPr>
        <w:t xml:space="preserve">, la manifestación de </w:t>
      </w:r>
      <w:r w:rsidR="00802CE4">
        <w:rPr>
          <w:rFonts w:ascii="Times New Roman" w:hAnsi="Times New Roman" w:cs="Times New Roman"/>
          <w:sz w:val="24"/>
          <w:szCs w:val="24"/>
        </w:rPr>
        <w:t xml:space="preserve">la </w:t>
      </w:r>
      <w:r w:rsidRPr="007565F3">
        <w:rPr>
          <w:rFonts w:ascii="Times New Roman" w:hAnsi="Times New Roman" w:cs="Times New Roman"/>
          <w:sz w:val="24"/>
          <w:szCs w:val="24"/>
        </w:rPr>
        <w:t xml:space="preserve">voluntad de participar en la licitación </w:t>
      </w:r>
      <w:r w:rsidR="00802CE4">
        <w:rPr>
          <w:rFonts w:ascii="Times New Roman" w:hAnsi="Times New Roman" w:cs="Times New Roman"/>
          <w:sz w:val="24"/>
          <w:szCs w:val="24"/>
        </w:rPr>
        <w:t xml:space="preserve">suscripta por el órgano competente para obligarla en tal sentido </w:t>
      </w:r>
      <w:r w:rsidRPr="007565F3">
        <w:rPr>
          <w:rFonts w:ascii="Times New Roman" w:hAnsi="Times New Roman" w:cs="Times New Roman"/>
          <w:sz w:val="24"/>
          <w:szCs w:val="24"/>
        </w:rPr>
        <w:t xml:space="preserve">y la firma, aclaración y cargo del firmante, no requiriéndose certificación de firma por escribano público. </w:t>
      </w:r>
    </w:p>
    <w:p w:rsidR="00B624F9"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2) Constancia de </w:t>
      </w:r>
      <w:r w:rsidR="00FE4131">
        <w:rPr>
          <w:rFonts w:ascii="Times New Roman" w:hAnsi="Times New Roman" w:cs="Times New Roman"/>
          <w:sz w:val="24"/>
          <w:szCs w:val="24"/>
        </w:rPr>
        <w:t>retiro</w:t>
      </w:r>
      <w:r w:rsidRPr="007565F3">
        <w:rPr>
          <w:rFonts w:ascii="Times New Roman" w:hAnsi="Times New Roman" w:cs="Times New Roman"/>
          <w:sz w:val="24"/>
          <w:szCs w:val="24"/>
        </w:rPr>
        <w:t xml:space="preserve"> de los Pliegos. </w:t>
      </w:r>
    </w:p>
    <w:p w:rsidR="00D10B78" w:rsidRDefault="00D10B78" w:rsidP="00C54611">
      <w:pPr>
        <w:jc w:val="both"/>
        <w:rPr>
          <w:rFonts w:ascii="Times New Roman" w:hAnsi="Times New Roman" w:cs="Times New Roman"/>
          <w:sz w:val="24"/>
          <w:szCs w:val="24"/>
        </w:rPr>
      </w:pPr>
      <w:r>
        <w:rPr>
          <w:rFonts w:ascii="Times New Roman" w:hAnsi="Times New Roman" w:cs="Times New Roman"/>
          <w:sz w:val="24"/>
          <w:szCs w:val="24"/>
        </w:rPr>
        <w:t>3) Constancia de Visita</w:t>
      </w:r>
      <w:r w:rsidR="00864AA0">
        <w:rPr>
          <w:rFonts w:ascii="Times New Roman" w:hAnsi="Times New Roman" w:cs="Times New Roman"/>
          <w:sz w:val="24"/>
          <w:szCs w:val="24"/>
        </w:rPr>
        <w:t xml:space="preserve"> del inmueble objeto de la concesión</w:t>
      </w:r>
      <w:r>
        <w:rPr>
          <w:rFonts w:ascii="Times New Roman" w:hAnsi="Times New Roman" w:cs="Times New Roman"/>
          <w:sz w:val="24"/>
          <w:szCs w:val="24"/>
        </w:rPr>
        <w:t>.</w:t>
      </w:r>
    </w:p>
    <w:p w:rsidR="0003269B" w:rsidRDefault="00022B88" w:rsidP="00C54611">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B624F9" w:rsidRPr="007565F3">
        <w:rPr>
          <w:rFonts w:ascii="Times New Roman" w:hAnsi="Times New Roman" w:cs="Times New Roman"/>
          <w:sz w:val="24"/>
          <w:szCs w:val="24"/>
        </w:rPr>
        <w:t xml:space="preserve">) </w:t>
      </w:r>
      <w:r w:rsidR="00864AA0">
        <w:rPr>
          <w:rFonts w:ascii="Times New Roman" w:hAnsi="Times New Roman" w:cs="Times New Roman"/>
          <w:sz w:val="24"/>
          <w:szCs w:val="24"/>
        </w:rPr>
        <w:t>C</w:t>
      </w:r>
      <w:r w:rsidR="00063998">
        <w:rPr>
          <w:rFonts w:ascii="Times New Roman" w:hAnsi="Times New Roman" w:cs="Times New Roman"/>
          <w:sz w:val="24"/>
          <w:szCs w:val="24"/>
        </w:rPr>
        <w:t xml:space="preserve">opia del contrato o estatuto social inscripto en el Registro Público de Comercio. </w:t>
      </w:r>
    </w:p>
    <w:p w:rsidR="00063998" w:rsidRDefault="00063998" w:rsidP="00C54611">
      <w:pPr>
        <w:jc w:val="both"/>
        <w:rPr>
          <w:rFonts w:ascii="Times New Roman" w:hAnsi="Times New Roman" w:cs="Times New Roman"/>
          <w:sz w:val="24"/>
          <w:szCs w:val="24"/>
        </w:rPr>
      </w:pPr>
      <w:r>
        <w:rPr>
          <w:rFonts w:ascii="Times New Roman" w:hAnsi="Times New Roman" w:cs="Times New Roman"/>
          <w:sz w:val="24"/>
          <w:szCs w:val="24"/>
        </w:rPr>
        <w:t xml:space="preserve">Con la presentación de la oferta </w:t>
      </w:r>
      <w:r w:rsidR="00864AA0">
        <w:rPr>
          <w:rFonts w:ascii="Times New Roman" w:hAnsi="Times New Roman" w:cs="Times New Roman"/>
          <w:sz w:val="24"/>
          <w:szCs w:val="24"/>
        </w:rPr>
        <w:t>deberá</w:t>
      </w:r>
      <w:r>
        <w:rPr>
          <w:rFonts w:ascii="Times New Roman" w:hAnsi="Times New Roman" w:cs="Times New Roman"/>
          <w:sz w:val="24"/>
          <w:szCs w:val="24"/>
        </w:rPr>
        <w:t xml:space="preserve"> acreditarse en debida forma la personería y ejercicio de la representación legal acompañando </w:t>
      </w:r>
      <w:r w:rsidR="00864AA0">
        <w:rPr>
          <w:rFonts w:ascii="Times New Roman" w:hAnsi="Times New Roman" w:cs="Times New Roman"/>
          <w:sz w:val="24"/>
          <w:szCs w:val="24"/>
        </w:rPr>
        <w:t>la documentación correspondiente.</w:t>
      </w:r>
    </w:p>
    <w:p w:rsidR="00B624F9" w:rsidRPr="007803E8" w:rsidRDefault="00FE4131" w:rsidP="00C54611">
      <w:pPr>
        <w:jc w:val="both"/>
        <w:rPr>
          <w:rFonts w:ascii="Times New Roman" w:hAnsi="Times New Roman" w:cs="Times New Roman"/>
          <w:sz w:val="24"/>
          <w:szCs w:val="24"/>
        </w:rPr>
      </w:pPr>
      <w:r w:rsidRPr="007803E8">
        <w:rPr>
          <w:rFonts w:ascii="Times New Roman" w:hAnsi="Times New Roman" w:cs="Times New Roman"/>
          <w:sz w:val="24"/>
          <w:szCs w:val="24"/>
        </w:rPr>
        <w:t>5</w:t>
      </w:r>
      <w:r w:rsidR="00B624F9" w:rsidRPr="007803E8">
        <w:rPr>
          <w:rFonts w:ascii="Times New Roman" w:hAnsi="Times New Roman" w:cs="Times New Roman"/>
          <w:sz w:val="24"/>
          <w:szCs w:val="24"/>
        </w:rPr>
        <w:t xml:space="preserve">) Declaración Jurada de aceptación de la jurisdicción de los </w:t>
      </w:r>
      <w:r w:rsidR="007803E8" w:rsidRPr="007803E8">
        <w:rPr>
          <w:rFonts w:ascii="Times New Roman" w:hAnsi="Times New Roman" w:cs="Times New Roman"/>
          <w:sz w:val="24"/>
          <w:szCs w:val="24"/>
        </w:rPr>
        <w:t>Tribunales</w:t>
      </w:r>
      <w:r w:rsidR="007803E8">
        <w:rPr>
          <w:rFonts w:ascii="Times New Roman" w:hAnsi="Times New Roman" w:cs="Times New Roman"/>
          <w:sz w:val="24"/>
          <w:szCs w:val="24"/>
        </w:rPr>
        <w:t xml:space="preserve"> Ordinarios</w:t>
      </w:r>
      <w:r w:rsidR="007803E8" w:rsidRPr="007803E8">
        <w:rPr>
          <w:rFonts w:ascii="Times New Roman" w:hAnsi="Times New Roman" w:cs="Times New Roman"/>
          <w:sz w:val="24"/>
          <w:szCs w:val="24"/>
        </w:rPr>
        <w:t xml:space="preserve"> de la Ciudad Autónoma de Buenos Aires </w:t>
      </w:r>
      <w:r w:rsidR="00B624F9" w:rsidRPr="007803E8">
        <w:rPr>
          <w:rFonts w:ascii="Times New Roman" w:hAnsi="Times New Roman" w:cs="Times New Roman"/>
          <w:sz w:val="24"/>
          <w:szCs w:val="24"/>
        </w:rPr>
        <w:t xml:space="preserve">renunciando a cualquier otra jurisdicción o competencia. </w:t>
      </w:r>
    </w:p>
    <w:p w:rsidR="00B624F9" w:rsidRDefault="00FE4131" w:rsidP="00C54611">
      <w:pPr>
        <w:jc w:val="both"/>
        <w:rPr>
          <w:rFonts w:ascii="Times New Roman" w:hAnsi="Times New Roman" w:cs="Times New Roman"/>
          <w:sz w:val="24"/>
          <w:szCs w:val="24"/>
        </w:rPr>
      </w:pPr>
      <w:r>
        <w:rPr>
          <w:rFonts w:ascii="Times New Roman" w:hAnsi="Times New Roman" w:cs="Times New Roman"/>
          <w:sz w:val="24"/>
          <w:szCs w:val="24"/>
        </w:rPr>
        <w:t>6</w:t>
      </w:r>
      <w:r w:rsidR="00B624F9" w:rsidRPr="007565F3">
        <w:rPr>
          <w:rFonts w:ascii="Times New Roman" w:hAnsi="Times New Roman" w:cs="Times New Roman"/>
          <w:sz w:val="24"/>
          <w:szCs w:val="24"/>
        </w:rPr>
        <w:t>) Consta</w:t>
      </w:r>
      <w:r w:rsidR="00C9146D">
        <w:rPr>
          <w:rFonts w:ascii="Times New Roman" w:hAnsi="Times New Roman" w:cs="Times New Roman"/>
          <w:sz w:val="24"/>
          <w:szCs w:val="24"/>
        </w:rPr>
        <w:t>ncias de Inscripción en la AFIP</w:t>
      </w:r>
      <w:r w:rsidR="00B624F9" w:rsidRPr="007565F3">
        <w:rPr>
          <w:rFonts w:ascii="Times New Roman" w:hAnsi="Times New Roman" w:cs="Times New Roman"/>
          <w:sz w:val="24"/>
          <w:szCs w:val="24"/>
        </w:rPr>
        <w:t xml:space="preserve">. </w:t>
      </w:r>
    </w:p>
    <w:p w:rsidR="006C0AEB" w:rsidRDefault="00FE4131" w:rsidP="00C54611">
      <w:pPr>
        <w:jc w:val="both"/>
        <w:rPr>
          <w:rFonts w:ascii="Times New Roman" w:hAnsi="Times New Roman" w:cs="Times New Roman"/>
          <w:sz w:val="24"/>
          <w:szCs w:val="24"/>
        </w:rPr>
      </w:pPr>
      <w:r>
        <w:rPr>
          <w:rFonts w:ascii="Times New Roman" w:hAnsi="Times New Roman" w:cs="Times New Roman"/>
          <w:sz w:val="24"/>
          <w:szCs w:val="24"/>
        </w:rPr>
        <w:t>7</w:t>
      </w:r>
      <w:r w:rsidR="00B624F9" w:rsidRPr="007565F3">
        <w:rPr>
          <w:rFonts w:ascii="Times New Roman" w:hAnsi="Times New Roman" w:cs="Times New Roman"/>
          <w:sz w:val="24"/>
          <w:szCs w:val="24"/>
        </w:rPr>
        <w:t xml:space="preserve">) El oferente deberá presentar la propuesta de </w:t>
      </w:r>
      <w:r>
        <w:rPr>
          <w:rFonts w:ascii="Times New Roman" w:hAnsi="Times New Roman" w:cs="Times New Roman"/>
          <w:sz w:val="24"/>
          <w:szCs w:val="24"/>
        </w:rPr>
        <w:t>gestión y administración</w:t>
      </w:r>
      <w:r w:rsidR="00B624F9" w:rsidRPr="007565F3">
        <w:rPr>
          <w:rFonts w:ascii="Times New Roman" w:hAnsi="Times New Roman" w:cs="Times New Roman"/>
          <w:sz w:val="24"/>
          <w:szCs w:val="24"/>
        </w:rPr>
        <w:t xml:space="preserve">, que deberá contener los requisitos establecidos en el </w:t>
      </w:r>
      <w:r w:rsidR="001137D5">
        <w:rPr>
          <w:rFonts w:ascii="Times New Roman" w:hAnsi="Times New Roman" w:cs="Times New Roman"/>
          <w:sz w:val="24"/>
          <w:szCs w:val="24"/>
        </w:rPr>
        <w:t>los pliegos</w:t>
      </w:r>
      <w:r w:rsidR="00B624F9" w:rsidRPr="007565F3">
        <w:rPr>
          <w:rFonts w:ascii="Times New Roman" w:hAnsi="Times New Roman" w:cs="Times New Roman"/>
          <w:sz w:val="24"/>
          <w:szCs w:val="24"/>
        </w:rPr>
        <w:t xml:space="preserve">. </w:t>
      </w:r>
    </w:p>
    <w:p w:rsidR="00283BAB" w:rsidRDefault="00B624F9" w:rsidP="00C54611">
      <w:pPr>
        <w:jc w:val="both"/>
        <w:rPr>
          <w:rFonts w:ascii="Times New Roman" w:hAnsi="Times New Roman" w:cs="Times New Roman"/>
          <w:sz w:val="24"/>
          <w:szCs w:val="24"/>
        </w:rPr>
      </w:pPr>
      <w:r w:rsidRPr="00283BAB">
        <w:rPr>
          <w:rFonts w:ascii="Times New Roman" w:hAnsi="Times New Roman" w:cs="Times New Roman"/>
          <w:b/>
          <w:sz w:val="24"/>
          <w:szCs w:val="24"/>
        </w:rPr>
        <w:t xml:space="preserve">Artículo </w:t>
      </w:r>
      <w:r w:rsidR="006E00B3">
        <w:rPr>
          <w:rFonts w:ascii="Times New Roman" w:hAnsi="Times New Roman" w:cs="Times New Roman"/>
          <w:b/>
          <w:sz w:val="24"/>
          <w:szCs w:val="24"/>
        </w:rPr>
        <w:t>26</w:t>
      </w:r>
      <w:r w:rsidRPr="00283BAB">
        <w:rPr>
          <w:rFonts w:ascii="Times New Roman" w:hAnsi="Times New Roman" w:cs="Times New Roman"/>
          <w:b/>
          <w:sz w:val="24"/>
          <w:szCs w:val="24"/>
        </w:rPr>
        <w:t>.-IMPEDIMENTOS PARA SER OFERENTES.-</w:t>
      </w:r>
      <w:r w:rsidRPr="007565F3">
        <w:rPr>
          <w:rFonts w:ascii="Times New Roman" w:hAnsi="Times New Roman" w:cs="Times New Roman"/>
          <w:sz w:val="24"/>
          <w:szCs w:val="24"/>
        </w:rPr>
        <w:t xml:space="preserve"> Serán impedimentos para ser oferentes en la presente Licitación P</w:t>
      </w:r>
      <w:r w:rsidR="00283BAB">
        <w:rPr>
          <w:rFonts w:ascii="Times New Roman" w:hAnsi="Times New Roman" w:cs="Times New Roman"/>
          <w:sz w:val="24"/>
          <w:szCs w:val="24"/>
        </w:rPr>
        <w:t xml:space="preserve">ública: </w:t>
      </w:r>
    </w:p>
    <w:p w:rsidR="00283BAB" w:rsidRDefault="00251A77" w:rsidP="00C9146D">
      <w:pPr>
        <w:jc w:val="both"/>
        <w:rPr>
          <w:rFonts w:ascii="Times New Roman" w:hAnsi="Times New Roman" w:cs="Times New Roman"/>
          <w:sz w:val="24"/>
          <w:szCs w:val="24"/>
        </w:rPr>
      </w:pPr>
      <w:r>
        <w:rPr>
          <w:rFonts w:ascii="Times New Roman" w:hAnsi="Times New Roman" w:cs="Times New Roman"/>
          <w:sz w:val="24"/>
          <w:szCs w:val="24"/>
        </w:rPr>
        <w:t>1</w:t>
      </w:r>
      <w:r w:rsidR="00283BAB">
        <w:rPr>
          <w:rFonts w:ascii="Times New Roman" w:hAnsi="Times New Roman" w:cs="Times New Roman"/>
          <w:sz w:val="24"/>
          <w:szCs w:val="24"/>
        </w:rPr>
        <w:t>)</w:t>
      </w:r>
      <w:r w:rsidR="002132A3">
        <w:rPr>
          <w:rFonts w:ascii="Times New Roman" w:hAnsi="Times New Roman" w:cs="Times New Roman"/>
          <w:sz w:val="24"/>
          <w:szCs w:val="24"/>
        </w:rPr>
        <w:t xml:space="preserve"> </w:t>
      </w:r>
      <w:r w:rsidR="00C9146D">
        <w:rPr>
          <w:rFonts w:ascii="Times New Roman" w:hAnsi="Times New Roman" w:cs="Times New Roman"/>
          <w:sz w:val="24"/>
          <w:szCs w:val="24"/>
        </w:rPr>
        <w:t>Las sociedades que presenten más de una oferta.</w:t>
      </w:r>
    </w:p>
    <w:p w:rsidR="00B624F9" w:rsidRDefault="00FB3B96" w:rsidP="00C54611">
      <w:pPr>
        <w:jc w:val="both"/>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00283BAB">
        <w:rPr>
          <w:rFonts w:ascii="Times New Roman" w:hAnsi="Times New Roman" w:cs="Times New Roman"/>
          <w:sz w:val="24"/>
          <w:szCs w:val="24"/>
        </w:rPr>
        <w:t>)</w:t>
      </w:r>
      <w:r w:rsidR="00B624F9" w:rsidRPr="007565F3">
        <w:rPr>
          <w:rFonts w:ascii="Times New Roman" w:hAnsi="Times New Roman" w:cs="Times New Roman"/>
          <w:sz w:val="24"/>
          <w:szCs w:val="24"/>
        </w:rPr>
        <w:t xml:space="preserve"> Las sociedades oferentes que posean acciones de otras sociedades oferentes. </w:t>
      </w:r>
    </w:p>
    <w:p w:rsidR="00B624F9" w:rsidRDefault="00B624F9" w:rsidP="00C54611">
      <w:pPr>
        <w:jc w:val="both"/>
        <w:rPr>
          <w:rFonts w:ascii="Times New Roman" w:hAnsi="Times New Roman" w:cs="Times New Roman"/>
          <w:sz w:val="24"/>
          <w:szCs w:val="24"/>
        </w:rPr>
      </w:pPr>
      <w:r w:rsidRPr="00800BD1">
        <w:rPr>
          <w:rFonts w:ascii="Times New Roman" w:hAnsi="Times New Roman" w:cs="Times New Roman"/>
          <w:b/>
          <w:sz w:val="24"/>
          <w:szCs w:val="24"/>
        </w:rPr>
        <w:t xml:space="preserve">Artículo </w:t>
      </w:r>
      <w:r w:rsidR="002F75EB">
        <w:rPr>
          <w:rFonts w:ascii="Times New Roman" w:hAnsi="Times New Roman" w:cs="Times New Roman"/>
          <w:b/>
          <w:sz w:val="24"/>
          <w:szCs w:val="24"/>
        </w:rPr>
        <w:t>27</w:t>
      </w:r>
      <w:r w:rsidRPr="00800BD1">
        <w:rPr>
          <w:rFonts w:ascii="Times New Roman" w:hAnsi="Times New Roman" w:cs="Times New Roman"/>
          <w:b/>
          <w:sz w:val="24"/>
          <w:szCs w:val="24"/>
        </w:rPr>
        <w:t>.- VICIOS EXCLUYENTES.-</w:t>
      </w:r>
      <w:r w:rsidR="00283BAB">
        <w:rPr>
          <w:rFonts w:ascii="Times New Roman" w:hAnsi="Times New Roman" w:cs="Times New Roman"/>
          <w:sz w:val="24"/>
          <w:szCs w:val="24"/>
        </w:rPr>
        <w:t>S</w:t>
      </w:r>
      <w:r w:rsidRPr="007565F3">
        <w:rPr>
          <w:rFonts w:ascii="Times New Roman" w:hAnsi="Times New Roman" w:cs="Times New Roman"/>
          <w:sz w:val="24"/>
          <w:szCs w:val="24"/>
        </w:rPr>
        <w:t xml:space="preserve">erá excluida toda oferta que adolezca de uno o más de los siguientes vicios: </w:t>
      </w:r>
    </w:p>
    <w:p w:rsidR="00B624F9" w:rsidRDefault="00251A77" w:rsidP="00C54611">
      <w:pPr>
        <w:jc w:val="both"/>
        <w:rPr>
          <w:rFonts w:ascii="Times New Roman" w:hAnsi="Times New Roman" w:cs="Times New Roman"/>
          <w:sz w:val="24"/>
          <w:szCs w:val="24"/>
        </w:rPr>
      </w:pPr>
      <w:r>
        <w:rPr>
          <w:rFonts w:ascii="Times New Roman" w:hAnsi="Times New Roman" w:cs="Times New Roman"/>
          <w:sz w:val="24"/>
          <w:szCs w:val="24"/>
        </w:rPr>
        <w:t>1</w:t>
      </w:r>
      <w:r w:rsidR="00B624F9" w:rsidRPr="007565F3">
        <w:rPr>
          <w:rFonts w:ascii="Times New Roman" w:hAnsi="Times New Roman" w:cs="Times New Roman"/>
          <w:sz w:val="24"/>
          <w:szCs w:val="24"/>
        </w:rPr>
        <w:t xml:space="preserve">) Que se presente después de la hora límite fijada para la apertura de las ofertas y/o en un lugar distinto del que se señala en el llamado respectivo. </w:t>
      </w:r>
    </w:p>
    <w:p w:rsidR="00B624F9" w:rsidRDefault="00251A77" w:rsidP="00C54611">
      <w:pPr>
        <w:jc w:val="both"/>
        <w:rPr>
          <w:rFonts w:ascii="Times New Roman" w:hAnsi="Times New Roman" w:cs="Times New Roman"/>
          <w:sz w:val="24"/>
          <w:szCs w:val="24"/>
        </w:rPr>
      </w:pPr>
      <w:r>
        <w:rPr>
          <w:rFonts w:ascii="Times New Roman" w:hAnsi="Times New Roman" w:cs="Times New Roman"/>
          <w:sz w:val="24"/>
          <w:szCs w:val="24"/>
        </w:rPr>
        <w:t>2</w:t>
      </w:r>
      <w:r w:rsidR="00B624F9" w:rsidRPr="007565F3">
        <w:rPr>
          <w:rFonts w:ascii="Times New Roman" w:hAnsi="Times New Roman" w:cs="Times New Roman"/>
          <w:sz w:val="24"/>
          <w:szCs w:val="24"/>
        </w:rPr>
        <w:t xml:space="preserve">) Que no </w:t>
      </w:r>
      <w:r w:rsidR="003F168F">
        <w:rPr>
          <w:rFonts w:ascii="Times New Roman" w:hAnsi="Times New Roman" w:cs="Times New Roman"/>
          <w:sz w:val="24"/>
          <w:szCs w:val="24"/>
        </w:rPr>
        <w:t>se haya integrado</w:t>
      </w:r>
      <w:r w:rsidR="00B624F9" w:rsidRPr="007565F3">
        <w:rPr>
          <w:rFonts w:ascii="Times New Roman" w:hAnsi="Times New Roman" w:cs="Times New Roman"/>
          <w:sz w:val="24"/>
          <w:szCs w:val="24"/>
        </w:rPr>
        <w:t xml:space="preserve"> la garantía de mantenimiento de oferta en cualquiera de las formas establecidas en </w:t>
      </w:r>
      <w:r w:rsidR="003F168F">
        <w:rPr>
          <w:rFonts w:ascii="Times New Roman" w:hAnsi="Times New Roman" w:cs="Times New Roman"/>
          <w:sz w:val="24"/>
          <w:szCs w:val="24"/>
        </w:rPr>
        <w:t>este</w:t>
      </w:r>
      <w:r w:rsidR="00B624F9" w:rsidRPr="007565F3">
        <w:rPr>
          <w:rFonts w:ascii="Times New Roman" w:hAnsi="Times New Roman" w:cs="Times New Roman"/>
          <w:sz w:val="24"/>
          <w:szCs w:val="24"/>
        </w:rPr>
        <w:t xml:space="preserve"> Pliego. </w:t>
      </w:r>
    </w:p>
    <w:p w:rsidR="00B624F9" w:rsidRDefault="00251A77" w:rsidP="00C54611">
      <w:pPr>
        <w:jc w:val="both"/>
        <w:rPr>
          <w:rFonts w:ascii="Times New Roman" w:hAnsi="Times New Roman" w:cs="Times New Roman"/>
          <w:sz w:val="24"/>
          <w:szCs w:val="24"/>
        </w:rPr>
      </w:pPr>
      <w:r>
        <w:rPr>
          <w:rFonts w:ascii="Times New Roman" w:hAnsi="Times New Roman" w:cs="Times New Roman"/>
          <w:sz w:val="24"/>
          <w:szCs w:val="24"/>
        </w:rPr>
        <w:t>3</w:t>
      </w:r>
      <w:r w:rsidR="00B624F9" w:rsidRPr="007565F3">
        <w:rPr>
          <w:rFonts w:ascii="Times New Roman" w:hAnsi="Times New Roman" w:cs="Times New Roman"/>
          <w:sz w:val="24"/>
          <w:szCs w:val="24"/>
        </w:rPr>
        <w:t xml:space="preserve">) Que </w:t>
      </w:r>
      <w:r w:rsidR="003F168F">
        <w:rPr>
          <w:rFonts w:ascii="Times New Roman" w:hAnsi="Times New Roman" w:cs="Times New Roman"/>
          <w:sz w:val="24"/>
          <w:szCs w:val="24"/>
        </w:rPr>
        <w:t>se presente la oferta sin firma o</w:t>
      </w:r>
      <w:r w:rsidR="00B624F9" w:rsidRPr="007565F3">
        <w:rPr>
          <w:rFonts w:ascii="Times New Roman" w:hAnsi="Times New Roman" w:cs="Times New Roman"/>
          <w:sz w:val="24"/>
          <w:szCs w:val="24"/>
        </w:rPr>
        <w:t xml:space="preserve"> aclaración de firma, no se fije domicilio o no fuese posible identificar sin duda alguna al oferente. </w:t>
      </w:r>
    </w:p>
    <w:p w:rsidR="00B624F9" w:rsidRDefault="00251A77" w:rsidP="00C54611">
      <w:pPr>
        <w:jc w:val="both"/>
        <w:rPr>
          <w:rFonts w:ascii="Times New Roman" w:hAnsi="Times New Roman" w:cs="Times New Roman"/>
          <w:sz w:val="24"/>
          <w:szCs w:val="24"/>
        </w:rPr>
      </w:pPr>
      <w:r>
        <w:rPr>
          <w:rFonts w:ascii="Times New Roman" w:hAnsi="Times New Roman" w:cs="Times New Roman"/>
          <w:sz w:val="24"/>
          <w:szCs w:val="24"/>
        </w:rPr>
        <w:t>4</w:t>
      </w:r>
      <w:r w:rsidR="00B624F9" w:rsidRPr="007565F3">
        <w:rPr>
          <w:rFonts w:ascii="Times New Roman" w:hAnsi="Times New Roman" w:cs="Times New Roman"/>
          <w:sz w:val="24"/>
          <w:szCs w:val="24"/>
        </w:rPr>
        <w:t>) Que se</w:t>
      </w:r>
      <w:r w:rsidR="003F168F">
        <w:rPr>
          <w:rFonts w:ascii="Times New Roman" w:hAnsi="Times New Roman" w:cs="Times New Roman"/>
          <w:sz w:val="24"/>
          <w:szCs w:val="24"/>
        </w:rPr>
        <w:t xml:space="preserve"> presente firmada por personas</w:t>
      </w:r>
      <w:r w:rsidR="00B624F9" w:rsidRPr="007565F3">
        <w:rPr>
          <w:rFonts w:ascii="Times New Roman" w:hAnsi="Times New Roman" w:cs="Times New Roman"/>
          <w:sz w:val="24"/>
          <w:szCs w:val="24"/>
        </w:rPr>
        <w:t xml:space="preserve"> sin facultades suficientes para obligar al oferente. </w:t>
      </w:r>
    </w:p>
    <w:p w:rsidR="00B624F9" w:rsidRDefault="00251A77" w:rsidP="00C54611">
      <w:pPr>
        <w:jc w:val="both"/>
        <w:rPr>
          <w:rFonts w:ascii="Times New Roman" w:hAnsi="Times New Roman" w:cs="Times New Roman"/>
          <w:sz w:val="24"/>
          <w:szCs w:val="24"/>
        </w:rPr>
      </w:pPr>
      <w:r>
        <w:rPr>
          <w:rFonts w:ascii="Times New Roman" w:hAnsi="Times New Roman" w:cs="Times New Roman"/>
          <w:sz w:val="24"/>
          <w:szCs w:val="24"/>
        </w:rPr>
        <w:t>5</w:t>
      </w:r>
      <w:r w:rsidR="00B624F9" w:rsidRPr="007565F3">
        <w:rPr>
          <w:rFonts w:ascii="Times New Roman" w:hAnsi="Times New Roman" w:cs="Times New Roman"/>
          <w:sz w:val="24"/>
          <w:szCs w:val="24"/>
        </w:rPr>
        <w:t>) Que no</w:t>
      </w:r>
      <w:r w:rsidR="003F168F">
        <w:rPr>
          <w:rFonts w:ascii="Times New Roman" w:hAnsi="Times New Roman" w:cs="Times New Roman"/>
          <w:sz w:val="24"/>
          <w:szCs w:val="24"/>
        </w:rPr>
        <w:t xml:space="preserve"> se</w:t>
      </w:r>
      <w:r w:rsidR="00B624F9" w:rsidRPr="007565F3">
        <w:rPr>
          <w:rFonts w:ascii="Times New Roman" w:hAnsi="Times New Roman" w:cs="Times New Roman"/>
          <w:sz w:val="24"/>
          <w:szCs w:val="24"/>
        </w:rPr>
        <w:t xml:space="preserve"> indique claramente </w:t>
      </w:r>
      <w:r w:rsidR="003F168F">
        <w:rPr>
          <w:rFonts w:ascii="Times New Roman" w:hAnsi="Times New Roman" w:cs="Times New Roman"/>
          <w:sz w:val="24"/>
          <w:szCs w:val="24"/>
        </w:rPr>
        <w:t>el Canon ofrecido.</w:t>
      </w:r>
    </w:p>
    <w:p w:rsidR="00B624F9" w:rsidRDefault="00251A77" w:rsidP="00C54611">
      <w:pPr>
        <w:jc w:val="both"/>
        <w:rPr>
          <w:rFonts w:ascii="Times New Roman" w:hAnsi="Times New Roman" w:cs="Times New Roman"/>
          <w:sz w:val="24"/>
          <w:szCs w:val="24"/>
        </w:rPr>
      </w:pPr>
      <w:r>
        <w:rPr>
          <w:rFonts w:ascii="Times New Roman" w:hAnsi="Times New Roman" w:cs="Times New Roman"/>
          <w:sz w:val="24"/>
          <w:szCs w:val="24"/>
        </w:rPr>
        <w:t>6</w:t>
      </w:r>
      <w:r w:rsidR="00B624F9" w:rsidRPr="007565F3">
        <w:rPr>
          <w:rFonts w:ascii="Times New Roman" w:hAnsi="Times New Roman" w:cs="Times New Roman"/>
          <w:sz w:val="24"/>
          <w:szCs w:val="24"/>
        </w:rPr>
        <w:t xml:space="preserve">) Que contenga correcciones, raspaduras, enmiendas o agregados que no estén debidamente salvados y firmados por la misma persona que firmó la oferta. </w:t>
      </w:r>
    </w:p>
    <w:p w:rsidR="003F168F" w:rsidRDefault="00B624F9" w:rsidP="00C54611">
      <w:pPr>
        <w:jc w:val="both"/>
        <w:rPr>
          <w:rFonts w:ascii="Times New Roman" w:hAnsi="Times New Roman" w:cs="Times New Roman"/>
          <w:sz w:val="24"/>
          <w:szCs w:val="24"/>
        </w:rPr>
      </w:pPr>
      <w:r w:rsidRPr="00FE2637">
        <w:rPr>
          <w:rFonts w:ascii="Times New Roman" w:hAnsi="Times New Roman" w:cs="Times New Roman"/>
          <w:b/>
          <w:sz w:val="24"/>
          <w:szCs w:val="24"/>
        </w:rPr>
        <w:t xml:space="preserve">Artículo </w:t>
      </w:r>
      <w:r w:rsidR="002F75EB">
        <w:rPr>
          <w:rFonts w:ascii="Times New Roman" w:hAnsi="Times New Roman" w:cs="Times New Roman"/>
          <w:b/>
          <w:sz w:val="24"/>
          <w:szCs w:val="24"/>
        </w:rPr>
        <w:t>28</w:t>
      </w:r>
      <w:r w:rsidRPr="00FE2637">
        <w:rPr>
          <w:rFonts w:ascii="Times New Roman" w:hAnsi="Times New Roman" w:cs="Times New Roman"/>
          <w:b/>
          <w:sz w:val="24"/>
          <w:szCs w:val="24"/>
        </w:rPr>
        <w:t>.- CONOCIMIENTO</w:t>
      </w:r>
      <w:r w:rsidR="00FE2637" w:rsidRPr="00FE2637">
        <w:rPr>
          <w:rFonts w:ascii="Times New Roman" w:hAnsi="Times New Roman" w:cs="Times New Roman"/>
          <w:b/>
          <w:sz w:val="24"/>
          <w:szCs w:val="24"/>
        </w:rPr>
        <w:t xml:space="preserve"> Y ACEPTACION</w:t>
      </w:r>
      <w:r w:rsidRPr="00FE2637">
        <w:rPr>
          <w:rFonts w:ascii="Times New Roman" w:hAnsi="Times New Roman" w:cs="Times New Roman"/>
          <w:b/>
          <w:sz w:val="24"/>
          <w:szCs w:val="24"/>
        </w:rPr>
        <w:t xml:space="preserve"> DE LAS CONDICIONES.-</w:t>
      </w:r>
      <w:r w:rsidRPr="007565F3">
        <w:rPr>
          <w:rFonts w:ascii="Times New Roman" w:hAnsi="Times New Roman" w:cs="Times New Roman"/>
          <w:sz w:val="24"/>
          <w:szCs w:val="24"/>
        </w:rPr>
        <w:t xml:space="preserve"> La presentación de la oferta, importa </w:t>
      </w:r>
      <w:r w:rsidR="00251A77">
        <w:rPr>
          <w:rFonts w:ascii="Times New Roman" w:hAnsi="Times New Roman" w:cs="Times New Roman"/>
          <w:sz w:val="24"/>
          <w:szCs w:val="24"/>
        </w:rPr>
        <w:t>por</w:t>
      </w:r>
      <w:r w:rsidRPr="007565F3">
        <w:rPr>
          <w:rFonts w:ascii="Times New Roman" w:hAnsi="Times New Roman" w:cs="Times New Roman"/>
          <w:sz w:val="24"/>
          <w:szCs w:val="24"/>
        </w:rPr>
        <w:t xml:space="preserve"> parte del oferente, el pleno conocimiento de toda la normativa que rige el procedimiento de selección, la evaluación de todas las circunstancias, la previsión de sus consecuencias y la aceptación en su totalidad de las bases y condiciones estipuladas, como así también de las circulares con y sin consulta que se hubieren emitido, sin que pueda alegar en adelante su desconocimiento, por lo que no es necesaria la presentación de los pliegos de bases y condiciones </w:t>
      </w:r>
      <w:r w:rsidR="00251A77">
        <w:rPr>
          <w:rFonts w:ascii="Times New Roman" w:hAnsi="Times New Roman" w:cs="Times New Roman"/>
          <w:sz w:val="24"/>
          <w:szCs w:val="24"/>
        </w:rPr>
        <w:t xml:space="preserve">junto </w:t>
      </w:r>
      <w:r w:rsidRPr="007565F3">
        <w:rPr>
          <w:rFonts w:ascii="Times New Roman" w:hAnsi="Times New Roman" w:cs="Times New Roman"/>
          <w:sz w:val="24"/>
          <w:szCs w:val="24"/>
        </w:rPr>
        <w:t xml:space="preserve">con la oferta. </w:t>
      </w:r>
    </w:p>
    <w:p w:rsidR="003F168F" w:rsidRDefault="00257097" w:rsidP="003F168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CAPITULO V </w:t>
      </w:r>
    </w:p>
    <w:p w:rsidR="00B624F9" w:rsidRPr="00257097" w:rsidRDefault="00257097" w:rsidP="003F168F">
      <w:pPr>
        <w:jc w:val="center"/>
        <w:rPr>
          <w:rFonts w:ascii="Times New Roman" w:hAnsi="Times New Roman" w:cs="Times New Roman"/>
          <w:b/>
          <w:sz w:val="24"/>
          <w:szCs w:val="24"/>
        </w:rPr>
      </w:pPr>
      <w:r>
        <w:rPr>
          <w:rFonts w:ascii="Times New Roman" w:hAnsi="Times New Roman" w:cs="Times New Roman"/>
          <w:b/>
          <w:sz w:val="24"/>
          <w:szCs w:val="24"/>
        </w:rPr>
        <w:t xml:space="preserve">DE LA ETAPA </w:t>
      </w:r>
      <w:r w:rsidR="00B624F9" w:rsidRPr="00257097">
        <w:rPr>
          <w:rFonts w:ascii="Times New Roman" w:hAnsi="Times New Roman" w:cs="Times New Roman"/>
          <w:b/>
          <w:sz w:val="24"/>
          <w:szCs w:val="24"/>
        </w:rPr>
        <w:t>DE EVALUACIÓN DE LAS OFERTAS</w:t>
      </w:r>
    </w:p>
    <w:p w:rsidR="007A1FB7" w:rsidRDefault="00B624F9" w:rsidP="00C54611">
      <w:pPr>
        <w:jc w:val="both"/>
        <w:rPr>
          <w:rFonts w:ascii="Times New Roman" w:hAnsi="Times New Roman" w:cs="Times New Roman"/>
          <w:sz w:val="24"/>
          <w:szCs w:val="24"/>
        </w:rPr>
      </w:pPr>
      <w:r w:rsidRPr="00257097">
        <w:rPr>
          <w:rFonts w:ascii="Times New Roman" w:hAnsi="Times New Roman" w:cs="Times New Roman"/>
          <w:b/>
          <w:sz w:val="24"/>
          <w:szCs w:val="24"/>
        </w:rPr>
        <w:t xml:space="preserve">Artículo </w:t>
      </w:r>
      <w:r w:rsidR="002F75EB">
        <w:rPr>
          <w:rFonts w:ascii="Times New Roman" w:hAnsi="Times New Roman" w:cs="Times New Roman"/>
          <w:b/>
          <w:sz w:val="24"/>
          <w:szCs w:val="24"/>
        </w:rPr>
        <w:t>29</w:t>
      </w:r>
      <w:r w:rsidRPr="00257097">
        <w:rPr>
          <w:rFonts w:ascii="Times New Roman" w:hAnsi="Times New Roman" w:cs="Times New Roman"/>
          <w:b/>
          <w:sz w:val="24"/>
          <w:szCs w:val="24"/>
        </w:rPr>
        <w:t>.- APERTURA DE LAS OFERTAS.-</w:t>
      </w:r>
      <w:r w:rsidR="007A1FB7">
        <w:rPr>
          <w:rFonts w:ascii="Times New Roman" w:hAnsi="Times New Roman" w:cs="Times New Roman"/>
          <w:sz w:val="24"/>
          <w:szCs w:val="24"/>
        </w:rPr>
        <w:t xml:space="preserve">Las ofertas serán abiertas en </w:t>
      </w:r>
      <w:r w:rsidR="005C55C7">
        <w:rPr>
          <w:rFonts w:ascii="Times New Roman" w:hAnsi="Times New Roman" w:cs="Times New Roman"/>
          <w:sz w:val="24"/>
          <w:szCs w:val="24"/>
        </w:rPr>
        <w:t xml:space="preserve">un </w:t>
      </w:r>
      <w:r w:rsidR="007A1FB7">
        <w:rPr>
          <w:rFonts w:ascii="Times New Roman" w:hAnsi="Times New Roman" w:cs="Times New Roman"/>
          <w:sz w:val="24"/>
          <w:szCs w:val="24"/>
        </w:rPr>
        <w:t xml:space="preserve">acto público, en </w:t>
      </w:r>
      <w:r w:rsidR="005C55C7">
        <w:rPr>
          <w:rFonts w:ascii="Times New Roman" w:hAnsi="Times New Roman" w:cs="Times New Roman"/>
          <w:sz w:val="24"/>
          <w:szCs w:val="24"/>
        </w:rPr>
        <w:t xml:space="preserve">el </w:t>
      </w:r>
      <w:r w:rsidR="007A1FB7">
        <w:rPr>
          <w:rFonts w:ascii="Times New Roman" w:hAnsi="Times New Roman" w:cs="Times New Roman"/>
          <w:sz w:val="24"/>
          <w:szCs w:val="24"/>
        </w:rPr>
        <w:t>lugar y hora designados a tal fin</w:t>
      </w:r>
      <w:r w:rsidR="002B607B">
        <w:rPr>
          <w:rFonts w:ascii="Times New Roman" w:hAnsi="Times New Roman" w:cs="Times New Roman"/>
          <w:sz w:val="24"/>
          <w:szCs w:val="24"/>
        </w:rPr>
        <w:t xml:space="preserve"> en la invitación a presentar ofertas</w:t>
      </w:r>
      <w:r w:rsidR="007A1FB7">
        <w:rPr>
          <w:rFonts w:ascii="Times New Roman" w:hAnsi="Times New Roman" w:cs="Times New Roman"/>
          <w:sz w:val="24"/>
          <w:szCs w:val="24"/>
        </w:rPr>
        <w:t xml:space="preserve">, con intervención de los representantes que </w:t>
      </w:r>
      <w:r w:rsidR="000540C2">
        <w:rPr>
          <w:rFonts w:ascii="Times New Roman" w:hAnsi="Times New Roman" w:cs="Times New Roman"/>
          <w:sz w:val="24"/>
          <w:szCs w:val="24"/>
        </w:rPr>
        <w:t xml:space="preserve">la FATERYH </w:t>
      </w:r>
      <w:r w:rsidR="005C55C7">
        <w:rPr>
          <w:rFonts w:ascii="Times New Roman" w:hAnsi="Times New Roman" w:cs="Times New Roman"/>
          <w:sz w:val="24"/>
          <w:szCs w:val="24"/>
        </w:rPr>
        <w:t>designe</w:t>
      </w:r>
      <w:r w:rsidR="007A1FB7">
        <w:rPr>
          <w:rFonts w:ascii="Times New Roman" w:hAnsi="Times New Roman" w:cs="Times New Roman"/>
          <w:sz w:val="24"/>
          <w:szCs w:val="24"/>
        </w:rPr>
        <w:t xml:space="preserve"> y en presencia de los interesados que </w:t>
      </w:r>
      <w:r w:rsidR="005C55C7">
        <w:rPr>
          <w:rFonts w:ascii="Times New Roman" w:hAnsi="Times New Roman" w:cs="Times New Roman"/>
          <w:sz w:val="24"/>
          <w:szCs w:val="24"/>
        </w:rPr>
        <w:t>así</w:t>
      </w:r>
      <w:r w:rsidR="007A1FB7">
        <w:rPr>
          <w:rFonts w:ascii="Times New Roman" w:hAnsi="Times New Roman" w:cs="Times New Roman"/>
          <w:sz w:val="24"/>
          <w:szCs w:val="24"/>
        </w:rPr>
        <w:t xml:space="preserve"> lo deseen.</w:t>
      </w:r>
    </w:p>
    <w:p w:rsidR="00B624F9"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Si el día señalado para la apertura, fuera declarado inhábil </w:t>
      </w:r>
      <w:r w:rsidR="005C55C7">
        <w:rPr>
          <w:rFonts w:ascii="Times New Roman" w:hAnsi="Times New Roman" w:cs="Times New Roman"/>
          <w:sz w:val="24"/>
          <w:szCs w:val="24"/>
        </w:rPr>
        <w:t>o</w:t>
      </w:r>
      <w:r w:rsidR="007A1FB7">
        <w:rPr>
          <w:rFonts w:ascii="Times New Roman" w:hAnsi="Times New Roman" w:cs="Times New Roman"/>
          <w:sz w:val="24"/>
          <w:szCs w:val="24"/>
        </w:rPr>
        <w:t xml:space="preserve"> por cuestiones de fuerza mayor reconocidas por </w:t>
      </w:r>
      <w:r w:rsidR="000540C2">
        <w:rPr>
          <w:rFonts w:ascii="Times New Roman" w:hAnsi="Times New Roman" w:cs="Times New Roman"/>
          <w:sz w:val="24"/>
          <w:szCs w:val="24"/>
        </w:rPr>
        <w:t>la FATERYH</w:t>
      </w:r>
      <w:r w:rsidR="007A1FB7">
        <w:rPr>
          <w:rFonts w:ascii="Times New Roman" w:hAnsi="Times New Roman" w:cs="Times New Roman"/>
          <w:sz w:val="24"/>
          <w:szCs w:val="24"/>
        </w:rPr>
        <w:t xml:space="preserve">, fuera imposible </w:t>
      </w:r>
      <w:r w:rsidR="000C6611">
        <w:rPr>
          <w:rFonts w:ascii="Times New Roman" w:hAnsi="Times New Roman" w:cs="Times New Roman"/>
          <w:sz w:val="24"/>
          <w:szCs w:val="24"/>
        </w:rPr>
        <w:t xml:space="preserve">presentar las ofertas y </w:t>
      </w:r>
      <w:r w:rsidR="007A1FB7">
        <w:rPr>
          <w:rFonts w:ascii="Times New Roman" w:hAnsi="Times New Roman" w:cs="Times New Roman"/>
          <w:sz w:val="24"/>
          <w:szCs w:val="24"/>
        </w:rPr>
        <w:t xml:space="preserve">realizar la apertura en el </w:t>
      </w:r>
      <w:r w:rsidR="00B30FEA">
        <w:rPr>
          <w:rFonts w:ascii="Times New Roman" w:hAnsi="Times New Roman" w:cs="Times New Roman"/>
          <w:sz w:val="24"/>
          <w:szCs w:val="24"/>
        </w:rPr>
        <w:t>día</w:t>
      </w:r>
      <w:r w:rsidR="000C6611">
        <w:rPr>
          <w:rFonts w:ascii="Times New Roman" w:hAnsi="Times New Roman" w:cs="Times New Roman"/>
          <w:sz w:val="24"/>
          <w:szCs w:val="24"/>
        </w:rPr>
        <w:t xml:space="preserve"> y hora</w:t>
      </w:r>
      <w:r w:rsidR="007A1FB7">
        <w:rPr>
          <w:rFonts w:ascii="Times New Roman" w:hAnsi="Times New Roman" w:cs="Times New Roman"/>
          <w:sz w:val="24"/>
          <w:szCs w:val="24"/>
        </w:rPr>
        <w:t xml:space="preserve"> señalado</w:t>
      </w:r>
      <w:r w:rsidR="000C6611">
        <w:rPr>
          <w:rFonts w:ascii="Times New Roman" w:hAnsi="Times New Roman" w:cs="Times New Roman"/>
          <w:sz w:val="24"/>
          <w:szCs w:val="24"/>
        </w:rPr>
        <w:t>s</w:t>
      </w:r>
      <w:r w:rsidRPr="007565F3">
        <w:rPr>
          <w:rFonts w:ascii="Times New Roman" w:hAnsi="Times New Roman" w:cs="Times New Roman"/>
          <w:sz w:val="24"/>
          <w:szCs w:val="24"/>
        </w:rPr>
        <w:t xml:space="preserve">, el acto se cumplirá el primer día hábil siguiente, en el mismo lugar y hora previstos originalmente. </w:t>
      </w:r>
    </w:p>
    <w:p w:rsidR="00B624F9"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Se verificará que estén reunidas las ofertas recibidas a tiempo. Se anunciará la cantidad de ofertas recibidas, se verificará el correcto estado de los sobres y se procederá a </w:t>
      </w:r>
      <w:r w:rsidR="002C4CC7">
        <w:rPr>
          <w:rFonts w:ascii="Times New Roman" w:hAnsi="Times New Roman" w:cs="Times New Roman"/>
          <w:sz w:val="24"/>
          <w:szCs w:val="24"/>
        </w:rPr>
        <w:t>su</w:t>
      </w:r>
      <w:r w:rsidRPr="007565F3">
        <w:rPr>
          <w:rFonts w:ascii="Times New Roman" w:hAnsi="Times New Roman" w:cs="Times New Roman"/>
          <w:sz w:val="24"/>
          <w:szCs w:val="24"/>
        </w:rPr>
        <w:t xml:space="preserve"> apertura, según el orden cronológico de su recepción. </w:t>
      </w:r>
    </w:p>
    <w:p w:rsidR="00221721" w:rsidRDefault="002C4CC7" w:rsidP="00C54611">
      <w:pPr>
        <w:jc w:val="both"/>
        <w:rPr>
          <w:rFonts w:ascii="Times New Roman" w:hAnsi="Times New Roman" w:cs="Times New Roman"/>
          <w:sz w:val="24"/>
          <w:szCs w:val="24"/>
        </w:rPr>
      </w:pPr>
      <w:r w:rsidRPr="002C4CC7">
        <w:rPr>
          <w:rFonts w:ascii="Times New Roman" w:hAnsi="Times New Roman" w:cs="Times New Roman"/>
          <w:b/>
          <w:sz w:val="24"/>
          <w:szCs w:val="24"/>
        </w:rPr>
        <w:t>Art</w:t>
      </w:r>
      <w:r w:rsidR="000C6611">
        <w:rPr>
          <w:rFonts w:ascii="Times New Roman" w:hAnsi="Times New Roman" w:cs="Times New Roman"/>
          <w:b/>
          <w:sz w:val="24"/>
          <w:szCs w:val="24"/>
        </w:rPr>
        <w:t xml:space="preserve">ículo </w:t>
      </w:r>
      <w:r w:rsidR="002F75EB">
        <w:rPr>
          <w:rFonts w:ascii="Times New Roman" w:hAnsi="Times New Roman" w:cs="Times New Roman"/>
          <w:b/>
          <w:sz w:val="24"/>
          <w:szCs w:val="24"/>
        </w:rPr>
        <w:t>30</w:t>
      </w:r>
      <w:r w:rsidR="000C6611">
        <w:rPr>
          <w:rFonts w:ascii="Times New Roman" w:hAnsi="Times New Roman" w:cs="Times New Roman"/>
          <w:b/>
          <w:sz w:val="24"/>
          <w:szCs w:val="24"/>
        </w:rPr>
        <w:t>.- ACTA DE APERTURA DE OFERTAS</w:t>
      </w:r>
      <w:r w:rsidRPr="002C4CC7">
        <w:rPr>
          <w:rFonts w:ascii="Times New Roman" w:hAnsi="Times New Roman" w:cs="Times New Roman"/>
          <w:b/>
          <w:sz w:val="24"/>
          <w:szCs w:val="24"/>
        </w:rPr>
        <w:t>.</w:t>
      </w:r>
      <w:r w:rsidR="000C6611">
        <w:rPr>
          <w:rFonts w:ascii="Times New Roman" w:hAnsi="Times New Roman" w:cs="Times New Roman"/>
          <w:b/>
          <w:sz w:val="24"/>
          <w:szCs w:val="24"/>
        </w:rPr>
        <w:t>-</w:t>
      </w:r>
      <w:r w:rsidRPr="002C4CC7">
        <w:rPr>
          <w:rFonts w:ascii="Times New Roman" w:hAnsi="Times New Roman" w:cs="Times New Roman"/>
          <w:sz w:val="24"/>
          <w:szCs w:val="24"/>
        </w:rPr>
        <w:t xml:space="preserve"> De todo lo ocurrido en el acto de apertura se labrará un </w:t>
      </w:r>
      <w:r w:rsidR="00221721">
        <w:rPr>
          <w:rFonts w:ascii="Times New Roman" w:hAnsi="Times New Roman" w:cs="Times New Roman"/>
          <w:sz w:val="24"/>
          <w:szCs w:val="24"/>
        </w:rPr>
        <w:t>acta que será suscripta</w:t>
      </w:r>
      <w:r w:rsidR="000C6611">
        <w:rPr>
          <w:rFonts w:ascii="Times New Roman" w:hAnsi="Times New Roman" w:cs="Times New Roman"/>
          <w:sz w:val="24"/>
          <w:szCs w:val="24"/>
        </w:rPr>
        <w:t xml:space="preserve"> por el escribano interviniente,</w:t>
      </w:r>
      <w:r w:rsidR="00221721">
        <w:rPr>
          <w:rFonts w:ascii="Times New Roman" w:hAnsi="Times New Roman" w:cs="Times New Roman"/>
          <w:sz w:val="24"/>
          <w:szCs w:val="24"/>
        </w:rPr>
        <w:t xml:space="preserve"> por los representantes </w:t>
      </w:r>
      <w:r w:rsidR="000540C2">
        <w:rPr>
          <w:rFonts w:ascii="Times New Roman" w:hAnsi="Times New Roman" w:cs="Times New Roman"/>
          <w:sz w:val="24"/>
          <w:szCs w:val="24"/>
        </w:rPr>
        <w:t>de la FATERYH</w:t>
      </w:r>
      <w:r w:rsidR="00221721">
        <w:rPr>
          <w:rFonts w:ascii="Times New Roman" w:hAnsi="Times New Roman" w:cs="Times New Roman"/>
          <w:sz w:val="24"/>
          <w:szCs w:val="24"/>
        </w:rPr>
        <w:t xml:space="preserve"> designados a tal efecto</w:t>
      </w:r>
      <w:r w:rsidRPr="002C4CC7">
        <w:rPr>
          <w:rFonts w:ascii="Times New Roman" w:hAnsi="Times New Roman" w:cs="Times New Roman"/>
          <w:sz w:val="24"/>
          <w:szCs w:val="24"/>
        </w:rPr>
        <w:t xml:space="preserve">, y por los oferentes </w:t>
      </w:r>
      <w:r w:rsidR="00221721">
        <w:rPr>
          <w:rFonts w:ascii="Times New Roman" w:hAnsi="Times New Roman" w:cs="Times New Roman"/>
          <w:sz w:val="24"/>
          <w:szCs w:val="24"/>
        </w:rPr>
        <w:t>presentes en el acto</w:t>
      </w:r>
      <w:r w:rsidRPr="002C4CC7">
        <w:rPr>
          <w:rFonts w:ascii="Times New Roman" w:hAnsi="Times New Roman" w:cs="Times New Roman"/>
          <w:sz w:val="24"/>
          <w:szCs w:val="24"/>
        </w:rPr>
        <w:t xml:space="preserve">. </w:t>
      </w:r>
    </w:p>
    <w:p w:rsidR="00221721" w:rsidRDefault="002C4CC7" w:rsidP="00C54611">
      <w:pPr>
        <w:jc w:val="both"/>
        <w:rPr>
          <w:rFonts w:ascii="Times New Roman" w:hAnsi="Times New Roman" w:cs="Times New Roman"/>
          <w:sz w:val="24"/>
          <w:szCs w:val="24"/>
        </w:rPr>
      </w:pPr>
      <w:r w:rsidRPr="002C4CC7">
        <w:rPr>
          <w:rFonts w:ascii="Times New Roman" w:hAnsi="Times New Roman" w:cs="Times New Roman"/>
          <w:sz w:val="24"/>
          <w:szCs w:val="24"/>
        </w:rPr>
        <w:t xml:space="preserve">En la misma se dejará constancia de: </w:t>
      </w:r>
    </w:p>
    <w:p w:rsidR="00221721" w:rsidRDefault="002C4CC7" w:rsidP="00C54611">
      <w:pPr>
        <w:jc w:val="both"/>
        <w:rPr>
          <w:rFonts w:ascii="Times New Roman" w:hAnsi="Times New Roman" w:cs="Times New Roman"/>
          <w:sz w:val="24"/>
          <w:szCs w:val="24"/>
        </w:rPr>
      </w:pPr>
      <w:r w:rsidRPr="002C4CC7">
        <w:rPr>
          <w:rFonts w:ascii="Times New Roman" w:hAnsi="Times New Roman" w:cs="Times New Roman"/>
          <w:sz w:val="24"/>
          <w:szCs w:val="24"/>
        </w:rPr>
        <w:t>a) Fecha, hora de com</w:t>
      </w:r>
      <w:r w:rsidR="00B30FEA">
        <w:rPr>
          <w:rFonts w:ascii="Times New Roman" w:hAnsi="Times New Roman" w:cs="Times New Roman"/>
          <w:sz w:val="24"/>
          <w:szCs w:val="24"/>
        </w:rPr>
        <w:t>ienzo del acto, número de Acta</w:t>
      </w:r>
      <w:r w:rsidR="000540C2">
        <w:rPr>
          <w:rFonts w:ascii="Times New Roman" w:hAnsi="Times New Roman" w:cs="Times New Roman"/>
          <w:sz w:val="24"/>
          <w:szCs w:val="24"/>
        </w:rPr>
        <w:t xml:space="preserve"> d</w:t>
      </w:r>
      <w:r w:rsidR="00221721">
        <w:rPr>
          <w:rFonts w:ascii="Times New Roman" w:hAnsi="Times New Roman" w:cs="Times New Roman"/>
          <w:sz w:val="24"/>
          <w:szCs w:val="24"/>
        </w:rPr>
        <w:t xml:space="preserve">e identificación de la </w:t>
      </w:r>
      <w:r w:rsidR="007A1008">
        <w:rPr>
          <w:rFonts w:ascii="Times New Roman" w:hAnsi="Times New Roman" w:cs="Times New Roman"/>
          <w:sz w:val="24"/>
          <w:szCs w:val="24"/>
        </w:rPr>
        <w:t>Licitación</w:t>
      </w:r>
      <w:r w:rsidRPr="002C4CC7">
        <w:rPr>
          <w:rFonts w:ascii="Times New Roman" w:hAnsi="Times New Roman" w:cs="Times New Roman"/>
          <w:sz w:val="24"/>
          <w:szCs w:val="24"/>
        </w:rPr>
        <w:t xml:space="preserve">; </w:t>
      </w:r>
    </w:p>
    <w:p w:rsidR="00221721" w:rsidRDefault="002C4CC7" w:rsidP="00C54611">
      <w:pPr>
        <w:jc w:val="both"/>
        <w:rPr>
          <w:rFonts w:ascii="Times New Roman" w:hAnsi="Times New Roman" w:cs="Times New Roman"/>
          <w:sz w:val="24"/>
          <w:szCs w:val="24"/>
        </w:rPr>
      </w:pPr>
      <w:r w:rsidRPr="002C4CC7">
        <w:rPr>
          <w:rFonts w:ascii="Times New Roman" w:hAnsi="Times New Roman" w:cs="Times New Roman"/>
          <w:sz w:val="24"/>
          <w:szCs w:val="24"/>
        </w:rPr>
        <w:t xml:space="preserve">b) Número de orden asignado a cada oferta; </w:t>
      </w:r>
    </w:p>
    <w:p w:rsidR="00221721" w:rsidRDefault="002C4CC7" w:rsidP="00C54611">
      <w:pPr>
        <w:jc w:val="both"/>
        <w:rPr>
          <w:rFonts w:ascii="Times New Roman" w:hAnsi="Times New Roman" w:cs="Times New Roman"/>
          <w:sz w:val="24"/>
          <w:szCs w:val="24"/>
        </w:rPr>
      </w:pPr>
      <w:r w:rsidRPr="002C4CC7">
        <w:rPr>
          <w:rFonts w:ascii="Times New Roman" w:hAnsi="Times New Roman" w:cs="Times New Roman"/>
          <w:sz w:val="24"/>
          <w:szCs w:val="24"/>
        </w:rPr>
        <w:t xml:space="preserve">c) Nombre de los oferentes y número de C.U.I.T.; </w:t>
      </w:r>
    </w:p>
    <w:p w:rsidR="00221721" w:rsidRDefault="00C9146D" w:rsidP="00C54611">
      <w:pPr>
        <w:jc w:val="both"/>
        <w:rPr>
          <w:rFonts w:ascii="Times New Roman" w:hAnsi="Times New Roman" w:cs="Times New Roman"/>
          <w:sz w:val="24"/>
          <w:szCs w:val="24"/>
        </w:rPr>
      </w:pPr>
      <w:r>
        <w:rPr>
          <w:rFonts w:ascii="Times New Roman" w:hAnsi="Times New Roman" w:cs="Times New Roman"/>
          <w:sz w:val="24"/>
          <w:szCs w:val="24"/>
        </w:rPr>
        <w:t>d</w:t>
      </w:r>
      <w:r w:rsidR="00221721">
        <w:rPr>
          <w:rFonts w:ascii="Times New Roman" w:hAnsi="Times New Roman" w:cs="Times New Roman"/>
          <w:sz w:val="24"/>
          <w:szCs w:val="24"/>
        </w:rPr>
        <w:t>) Monto del canon ofertado.</w:t>
      </w:r>
    </w:p>
    <w:p w:rsidR="00221721" w:rsidRDefault="00C9146D" w:rsidP="00C54611">
      <w:pPr>
        <w:jc w:val="both"/>
        <w:rPr>
          <w:rFonts w:ascii="Times New Roman" w:hAnsi="Times New Roman" w:cs="Times New Roman"/>
          <w:sz w:val="24"/>
          <w:szCs w:val="24"/>
        </w:rPr>
      </w:pPr>
      <w:r>
        <w:rPr>
          <w:rFonts w:ascii="Times New Roman" w:hAnsi="Times New Roman" w:cs="Times New Roman"/>
          <w:sz w:val="24"/>
          <w:szCs w:val="24"/>
        </w:rPr>
        <w:t>e</w:t>
      </w:r>
      <w:r w:rsidR="002C4CC7" w:rsidRPr="002C4CC7">
        <w:rPr>
          <w:rFonts w:ascii="Times New Roman" w:hAnsi="Times New Roman" w:cs="Times New Roman"/>
          <w:sz w:val="24"/>
          <w:szCs w:val="24"/>
        </w:rPr>
        <w:t xml:space="preserve">) </w:t>
      </w:r>
      <w:r w:rsidR="007A1008">
        <w:rPr>
          <w:rFonts w:ascii="Times New Roman" w:hAnsi="Times New Roman" w:cs="Times New Roman"/>
          <w:sz w:val="24"/>
          <w:szCs w:val="24"/>
        </w:rPr>
        <w:t>O</w:t>
      </w:r>
      <w:r w:rsidR="002C4CC7" w:rsidRPr="002C4CC7">
        <w:rPr>
          <w:rFonts w:ascii="Times New Roman" w:hAnsi="Times New Roman" w:cs="Times New Roman"/>
          <w:sz w:val="24"/>
          <w:szCs w:val="24"/>
        </w:rPr>
        <w:t xml:space="preserve">bservaciones de los concurrentes o constancia de ausencia de las mismas; </w:t>
      </w:r>
    </w:p>
    <w:p w:rsidR="00C64613" w:rsidRPr="00C64613" w:rsidRDefault="00C64613" w:rsidP="00C54611">
      <w:pPr>
        <w:jc w:val="both"/>
        <w:rPr>
          <w:rFonts w:ascii="Times New Roman" w:hAnsi="Times New Roman" w:cs="Times New Roman"/>
          <w:sz w:val="24"/>
          <w:szCs w:val="24"/>
        </w:rPr>
      </w:pPr>
      <w:r w:rsidRPr="00C64613">
        <w:rPr>
          <w:rFonts w:ascii="Times New Roman" w:hAnsi="Times New Roman" w:cs="Times New Roman"/>
          <w:b/>
          <w:sz w:val="24"/>
          <w:szCs w:val="24"/>
        </w:rPr>
        <w:t>Art</w:t>
      </w:r>
      <w:r w:rsidR="00375E78">
        <w:rPr>
          <w:rFonts w:ascii="Times New Roman" w:hAnsi="Times New Roman" w:cs="Times New Roman"/>
          <w:b/>
          <w:sz w:val="24"/>
          <w:szCs w:val="24"/>
        </w:rPr>
        <w:t xml:space="preserve">ículo </w:t>
      </w:r>
      <w:r w:rsidR="002F75EB">
        <w:rPr>
          <w:rFonts w:ascii="Times New Roman" w:hAnsi="Times New Roman" w:cs="Times New Roman"/>
          <w:b/>
          <w:sz w:val="24"/>
          <w:szCs w:val="24"/>
        </w:rPr>
        <w:t>31</w:t>
      </w:r>
      <w:r w:rsidR="00375E78">
        <w:rPr>
          <w:rFonts w:ascii="Times New Roman" w:hAnsi="Times New Roman" w:cs="Times New Roman"/>
          <w:b/>
          <w:sz w:val="24"/>
          <w:szCs w:val="24"/>
        </w:rPr>
        <w:t>.-</w:t>
      </w:r>
      <w:r w:rsidR="00620FF2">
        <w:rPr>
          <w:rFonts w:ascii="Times New Roman" w:hAnsi="Times New Roman" w:cs="Times New Roman"/>
          <w:b/>
          <w:sz w:val="24"/>
          <w:szCs w:val="24"/>
        </w:rPr>
        <w:t>VISTA DE LAS OFERTAS</w:t>
      </w:r>
      <w:r w:rsidRPr="00C64613">
        <w:rPr>
          <w:rFonts w:ascii="Times New Roman" w:hAnsi="Times New Roman" w:cs="Times New Roman"/>
          <w:sz w:val="24"/>
          <w:szCs w:val="24"/>
        </w:rPr>
        <w:t>.</w:t>
      </w:r>
      <w:r w:rsidR="00620FF2">
        <w:rPr>
          <w:rFonts w:ascii="Times New Roman" w:hAnsi="Times New Roman" w:cs="Times New Roman"/>
          <w:sz w:val="24"/>
          <w:szCs w:val="24"/>
        </w:rPr>
        <w:t>-</w:t>
      </w:r>
      <w:r w:rsidRPr="00C64613">
        <w:rPr>
          <w:rFonts w:ascii="Times New Roman" w:hAnsi="Times New Roman" w:cs="Times New Roman"/>
          <w:sz w:val="24"/>
          <w:szCs w:val="24"/>
        </w:rPr>
        <w:t xml:space="preserve"> Durante los </w:t>
      </w:r>
      <w:r>
        <w:rPr>
          <w:rFonts w:ascii="Times New Roman" w:hAnsi="Times New Roman" w:cs="Times New Roman"/>
          <w:sz w:val="24"/>
          <w:szCs w:val="24"/>
        </w:rPr>
        <w:t>tres</w:t>
      </w:r>
      <w:r w:rsidRPr="00C64613">
        <w:rPr>
          <w:rFonts w:ascii="Times New Roman" w:hAnsi="Times New Roman" w:cs="Times New Roman"/>
          <w:sz w:val="24"/>
          <w:szCs w:val="24"/>
        </w:rPr>
        <w:t xml:space="preserve"> (</w:t>
      </w:r>
      <w:r>
        <w:rPr>
          <w:rFonts w:ascii="Times New Roman" w:hAnsi="Times New Roman" w:cs="Times New Roman"/>
          <w:sz w:val="24"/>
          <w:szCs w:val="24"/>
        </w:rPr>
        <w:t>3</w:t>
      </w:r>
      <w:r w:rsidRPr="00C64613">
        <w:rPr>
          <w:rFonts w:ascii="Times New Roman" w:hAnsi="Times New Roman" w:cs="Times New Roman"/>
          <w:sz w:val="24"/>
          <w:szCs w:val="24"/>
        </w:rPr>
        <w:t>) días posteriores al acto de apertura, las of</w:t>
      </w:r>
      <w:r>
        <w:rPr>
          <w:rFonts w:ascii="Times New Roman" w:hAnsi="Times New Roman" w:cs="Times New Roman"/>
          <w:sz w:val="24"/>
          <w:szCs w:val="24"/>
        </w:rPr>
        <w:t xml:space="preserve">ertas serán exhibidas en sede </w:t>
      </w:r>
      <w:r w:rsidR="000540C2">
        <w:rPr>
          <w:rFonts w:ascii="Times New Roman" w:hAnsi="Times New Roman" w:cs="Times New Roman"/>
          <w:sz w:val="24"/>
          <w:szCs w:val="24"/>
        </w:rPr>
        <w:t>de la FATERYH</w:t>
      </w:r>
      <w:r w:rsidRPr="00C64613">
        <w:rPr>
          <w:rFonts w:ascii="Times New Roman" w:hAnsi="Times New Roman" w:cs="Times New Roman"/>
          <w:sz w:val="24"/>
          <w:szCs w:val="24"/>
        </w:rPr>
        <w:t xml:space="preserve">, a fin de que todos los oferentes puedan examinarlas y aportar las observaciones que estimen pertinentes, las que deberán efectuarse dentro de los </w:t>
      </w:r>
      <w:r>
        <w:rPr>
          <w:rFonts w:ascii="Times New Roman" w:hAnsi="Times New Roman" w:cs="Times New Roman"/>
          <w:sz w:val="24"/>
          <w:szCs w:val="24"/>
        </w:rPr>
        <w:t>tres</w:t>
      </w:r>
      <w:r w:rsidRPr="00C64613">
        <w:rPr>
          <w:rFonts w:ascii="Times New Roman" w:hAnsi="Times New Roman" w:cs="Times New Roman"/>
          <w:sz w:val="24"/>
          <w:szCs w:val="24"/>
        </w:rPr>
        <w:t xml:space="preserve"> (</w:t>
      </w:r>
      <w:r>
        <w:rPr>
          <w:rFonts w:ascii="Times New Roman" w:hAnsi="Times New Roman" w:cs="Times New Roman"/>
          <w:sz w:val="24"/>
          <w:szCs w:val="24"/>
        </w:rPr>
        <w:t>3</w:t>
      </w:r>
      <w:r w:rsidRPr="00C64613">
        <w:rPr>
          <w:rFonts w:ascii="Times New Roman" w:hAnsi="Times New Roman" w:cs="Times New Roman"/>
          <w:sz w:val="24"/>
          <w:szCs w:val="24"/>
        </w:rPr>
        <w:t xml:space="preserve">) días posteriores al vencimiento del </w:t>
      </w:r>
      <w:r w:rsidR="000C6611">
        <w:rPr>
          <w:rFonts w:ascii="Times New Roman" w:hAnsi="Times New Roman" w:cs="Times New Roman"/>
          <w:sz w:val="24"/>
          <w:szCs w:val="24"/>
        </w:rPr>
        <w:t>plazo</w:t>
      </w:r>
      <w:r w:rsidRPr="00C64613">
        <w:rPr>
          <w:rFonts w:ascii="Times New Roman" w:hAnsi="Times New Roman" w:cs="Times New Roman"/>
          <w:sz w:val="24"/>
          <w:szCs w:val="24"/>
        </w:rPr>
        <w:t xml:space="preserve"> mencionado.</w:t>
      </w:r>
    </w:p>
    <w:p w:rsidR="00B624F9" w:rsidRDefault="00B624F9" w:rsidP="00C54611">
      <w:pPr>
        <w:jc w:val="both"/>
        <w:rPr>
          <w:rFonts w:ascii="Times New Roman" w:hAnsi="Times New Roman" w:cs="Times New Roman"/>
          <w:sz w:val="24"/>
          <w:szCs w:val="24"/>
        </w:rPr>
      </w:pPr>
      <w:r w:rsidRPr="00685D09">
        <w:rPr>
          <w:rFonts w:ascii="Times New Roman" w:hAnsi="Times New Roman" w:cs="Times New Roman"/>
          <w:b/>
          <w:sz w:val="24"/>
          <w:szCs w:val="24"/>
        </w:rPr>
        <w:t xml:space="preserve">Artículo </w:t>
      </w:r>
      <w:r w:rsidR="002F75EB">
        <w:rPr>
          <w:rFonts w:ascii="Times New Roman" w:hAnsi="Times New Roman" w:cs="Times New Roman"/>
          <w:b/>
          <w:sz w:val="24"/>
          <w:szCs w:val="24"/>
        </w:rPr>
        <w:t>32</w:t>
      </w:r>
      <w:r w:rsidRPr="00685D09">
        <w:rPr>
          <w:rFonts w:ascii="Times New Roman" w:hAnsi="Times New Roman" w:cs="Times New Roman"/>
          <w:b/>
          <w:sz w:val="24"/>
          <w:szCs w:val="24"/>
        </w:rPr>
        <w:t>.- COMISIÓN DE EVALUACIÓN DE OFERTAS.-</w:t>
      </w:r>
      <w:r w:rsidRPr="007565F3">
        <w:rPr>
          <w:rFonts w:ascii="Times New Roman" w:hAnsi="Times New Roman" w:cs="Times New Roman"/>
          <w:sz w:val="24"/>
          <w:szCs w:val="24"/>
        </w:rPr>
        <w:t xml:space="preserve"> La documentación contenida en </w:t>
      </w:r>
      <w:r w:rsidR="00685D09">
        <w:rPr>
          <w:rFonts w:ascii="Times New Roman" w:hAnsi="Times New Roman" w:cs="Times New Roman"/>
          <w:sz w:val="24"/>
          <w:szCs w:val="24"/>
        </w:rPr>
        <w:t xml:space="preserve">las ofertas presentadas </w:t>
      </w:r>
      <w:r w:rsidRPr="007565F3">
        <w:rPr>
          <w:rFonts w:ascii="Times New Roman" w:hAnsi="Times New Roman" w:cs="Times New Roman"/>
          <w:sz w:val="24"/>
          <w:szCs w:val="24"/>
        </w:rPr>
        <w:t xml:space="preserve">será analizada por la Comisión de Evaluación </w:t>
      </w:r>
      <w:r w:rsidR="000C6611">
        <w:rPr>
          <w:rFonts w:ascii="Times New Roman" w:hAnsi="Times New Roman" w:cs="Times New Roman"/>
          <w:sz w:val="24"/>
          <w:szCs w:val="24"/>
        </w:rPr>
        <w:t xml:space="preserve">que estará </w:t>
      </w:r>
      <w:r w:rsidRPr="007565F3">
        <w:rPr>
          <w:rFonts w:ascii="Times New Roman" w:hAnsi="Times New Roman" w:cs="Times New Roman"/>
          <w:sz w:val="24"/>
          <w:szCs w:val="24"/>
        </w:rPr>
        <w:t>integrada p</w:t>
      </w:r>
      <w:r w:rsidR="00685D09">
        <w:rPr>
          <w:rFonts w:ascii="Times New Roman" w:hAnsi="Times New Roman" w:cs="Times New Roman"/>
          <w:sz w:val="24"/>
          <w:szCs w:val="24"/>
        </w:rPr>
        <w:t xml:space="preserve">or tres (3) representantes </w:t>
      </w:r>
      <w:r w:rsidR="000540C2">
        <w:rPr>
          <w:rFonts w:ascii="Times New Roman" w:hAnsi="Times New Roman" w:cs="Times New Roman"/>
          <w:sz w:val="24"/>
          <w:szCs w:val="24"/>
        </w:rPr>
        <w:t>de la FATERYH</w:t>
      </w:r>
      <w:r w:rsidRPr="007565F3">
        <w:rPr>
          <w:rFonts w:ascii="Times New Roman" w:hAnsi="Times New Roman" w:cs="Times New Roman"/>
          <w:sz w:val="24"/>
          <w:szCs w:val="24"/>
        </w:rPr>
        <w:t xml:space="preserve">, designada al efecto y cuyos miembros tendrán la necesaria idoneidad para la apreciación de las ofertas de acuerdo a la naturaleza del proyecto a realizar y la concesión </w:t>
      </w:r>
      <w:r w:rsidR="006B0E97">
        <w:rPr>
          <w:rFonts w:ascii="Times New Roman" w:hAnsi="Times New Roman" w:cs="Times New Roman"/>
          <w:sz w:val="24"/>
          <w:szCs w:val="24"/>
        </w:rPr>
        <w:t>ofrecida.</w:t>
      </w:r>
    </w:p>
    <w:p w:rsidR="006B0E97" w:rsidRDefault="002F75EB" w:rsidP="00C54611">
      <w:pPr>
        <w:jc w:val="both"/>
        <w:rPr>
          <w:rFonts w:ascii="Times New Roman" w:hAnsi="Times New Roman" w:cs="Times New Roman"/>
          <w:sz w:val="24"/>
          <w:szCs w:val="24"/>
        </w:rPr>
      </w:pPr>
      <w:r>
        <w:rPr>
          <w:rFonts w:ascii="Times New Roman" w:hAnsi="Times New Roman" w:cs="Times New Roman"/>
          <w:b/>
          <w:sz w:val="24"/>
          <w:szCs w:val="24"/>
        </w:rPr>
        <w:lastRenderedPageBreak/>
        <w:t>Artículo 33</w:t>
      </w:r>
      <w:r w:rsidR="00B624F9" w:rsidRPr="006B0E97">
        <w:rPr>
          <w:rFonts w:ascii="Times New Roman" w:hAnsi="Times New Roman" w:cs="Times New Roman"/>
          <w:b/>
          <w:sz w:val="24"/>
          <w:szCs w:val="24"/>
        </w:rPr>
        <w:t>.- ANÁLISIS DE LAS OFERTAS.-</w:t>
      </w:r>
      <w:r w:rsidR="00B624F9" w:rsidRPr="007565F3">
        <w:rPr>
          <w:rFonts w:ascii="Times New Roman" w:hAnsi="Times New Roman" w:cs="Times New Roman"/>
          <w:sz w:val="24"/>
          <w:szCs w:val="24"/>
        </w:rPr>
        <w:t xml:space="preserve"> La documentación contenida en </w:t>
      </w:r>
      <w:r w:rsidR="006B0E97">
        <w:rPr>
          <w:rFonts w:ascii="Times New Roman" w:hAnsi="Times New Roman" w:cs="Times New Roman"/>
          <w:sz w:val="24"/>
          <w:szCs w:val="24"/>
        </w:rPr>
        <w:t>la oferta</w:t>
      </w:r>
      <w:r w:rsidR="00B624F9" w:rsidRPr="007565F3">
        <w:rPr>
          <w:rFonts w:ascii="Times New Roman" w:hAnsi="Times New Roman" w:cs="Times New Roman"/>
          <w:sz w:val="24"/>
          <w:szCs w:val="24"/>
        </w:rPr>
        <w:t xml:space="preserve">, será analizada evaluando las propuestas presentadas por los </w:t>
      </w:r>
      <w:r w:rsidR="006B0E97">
        <w:rPr>
          <w:rFonts w:ascii="Times New Roman" w:hAnsi="Times New Roman" w:cs="Times New Roman"/>
          <w:sz w:val="24"/>
          <w:szCs w:val="24"/>
        </w:rPr>
        <w:t>oferentes y</w:t>
      </w:r>
      <w:r w:rsidR="00B624F9" w:rsidRPr="007565F3">
        <w:rPr>
          <w:rFonts w:ascii="Times New Roman" w:hAnsi="Times New Roman" w:cs="Times New Roman"/>
          <w:sz w:val="24"/>
          <w:szCs w:val="24"/>
        </w:rPr>
        <w:t xml:space="preserve"> los demás aspectos formales contenidos en </w:t>
      </w:r>
      <w:r w:rsidR="006B0E97">
        <w:rPr>
          <w:rFonts w:ascii="Times New Roman" w:hAnsi="Times New Roman" w:cs="Times New Roman"/>
          <w:sz w:val="24"/>
          <w:szCs w:val="24"/>
        </w:rPr>
        <w:t>la misma</w:t>
      </w:r>
      <w:r w:rsidR="00B624F9" w:rsidRPr="007565F3">
        <w:rPr>
          <w:rFonts w:ascii="Times New Roman" w:hAnsi="Times New Roman" w:cs="Times New Roman"/>
          <w:sz w:val="24"/>
          <w:szCs w:val="24"/>
        </w:rPr>
        <w:t xml:space="preserve">. </w:t>
      </w:r>
    </w:p>
    <w:p w:rsidR="00B624F9" w:rsidRDefault="006B0E97" w:rsidP="00C54611">
      <w:pPr>
        <w:jc w:val="both"/>
        <w:rPr>
          <w:rFonts w:ascii="Times New Roman" w:hAnsi="Times New Roman" w:cs="Times New Roman"/>
          <w:sz w:val="24"/>
          <w:szCs w:val="24"/>
        </w:rPr>
      </w:pPr>
      <w:r>
        <w:rPr>
          <w:rFonts w:ascii="Times New Roman" w:hAnsi="Times New Roman" w:cs="Times New Roman"/>
          <w:sz w:val="24"/>
          <w:szCs w:val="24"/>
        </w:rPr>
        <w:t xml:space="preserve">La </w:t>
      </w:r>
      <w:r w:rsidR="00B624F9" w:rsidRPr="007565F3">
        <w:rPr>
          <w:rFonts w:ascii="Times New Roman" w:hAnsi="Times New Roman" w:cs="Times New Roman"/>
          <w:sz w:val="24"/>
          <w:szCs w:val="24"/>
        </w:rPr>
        <w:t>Com</w:t>
      </w:r>
      <w:r>
        <w:rPr>
          <w:rFonts w:ascii="Times New Roman" w:hAnsi="Times New Roman" w:cs="Times New Roman"/>
          <w:sz w:val="24"/>
          <w:szCs w:val="24"/>
        </w:rPr>
        <w:t xml:space="preserve">isión de Evaluación de Ofertas </w:t>
      </w:r>
      <w:r w:rsidR="00B624F9" w:rsidRPr="007565F3">
        <w:rPr>
          <w:rFonts w:ascii="Times New Roman" w:hAnsi="Times New Roman" w:cs="Times New Roman"/>
          <w:sz w:val="24"/>
          <w:szCs w:val="24"/>
        </w:rPr>
        <w:t xml:space="preserve">deberá expedirse en el plazo de </w:t>
      </w:r>
      <w:r w:rsidR="00B30FEA">
        <w:rPr>
          <w:rFonts w:ascii="Times New Roman" w:hAnsi="Times New Roman" w:cs="Times New Roman"/>
          <w:sz w:val="24"/>
          <w:szCs w:val="24"/>
        </w:rPr>
        <w:t>quince</w:t>
      </w:r>
      <w:r w:rsidR="00B624F9" w:rsidRPr="007565F3">
        <w:rPr>
          <w:rFonts w:ascii="Times New Roman" w:hAnsi="Times New Roman" w:cs="Times New Roman"/>
          <w:sz w:val="24"/>
          <w:szCs w:val="24"/>
        </w:rPr>
        <w:t xml:space="preserve"> (</w:t>
      </w:r>
      <w:r w:rsidR="00B30FEA">
        <w:rPr>
          <w:rFonts w:ascii="Times New Roman" w:hAnsi="Times New Roman" w:cs="Times New Roman"/>
          <w:sz w:val="24"/>
          <w:szCs w:val="24"/>
        </w:rPr>
        <w:t>15</w:t>
      </w:r>
      <w:r w:rsidR="00B624F9" w:rsidRPr="007565F3">
        <w:rPr>
          <w:rFonts w:ascii="Times New Roman" w:hAnsi="Times New Roman" w:cs="Times New Roman"/>
          <w:sz w:val="24"/>
          <w:szCs w:val="24"/>
        </w:rPr>
        <w:t xml:space="preserve">) días a partir del vencimiento del plazo estipulado </w:t>
      </w:r>
      <w:r>
        <w:rPr>
          <w:rFonts w:ascii="Times New Roman" w:hAnsi="Times New Roman" w:cs="Times New Roman"/>
          <w:sz w:val="24"/>
          <w:szCs w:val="24"/>
        </w:rPr>
        <w:t>para tomar vista de las actuaciones</w:t>
      </w:r>
      <w:r w:rsidR="00B624F9" w:rsidRPr="007565F3">
        <w:rPr>
          <w:rFonts w:ascii="Times New Roman" w:hAnsi="Times New Roman" w:cs="Times New Roman"/>
          <w:sz w:val="24"/>
          <w:szCs w:val="24"/>
        </w:rPr>
        <w:t xml:space="preserve">. Durante dicho plazo, la Comisión de Evaluación de Ofertas podrá solicitar documentación ampliatoria a los oferentes, la que deberá ser presentada dentro </w:t>
      </w:r>
      <w:r w:rsidR="005A21A8">
        <w:rPr>
          <w:rFonts w:ascii="Times New Roman" w:hAnsi="Times New Roman" w:cs="Times New Roman"/>
          <w:sz w:val="24"/>
          <w:szCs w:val="24"/>
        </w:rPr>
        <w:t>del plazo que ella establezca</w:t>
      </w:r>
      <w:r w:rsidR="00B624F9" w:rsidRPr="007565F3">
        <w:rPr>
          <w:rFonts w:ascii="Times New Roman" w:hAnsi="Times New Roman" w:cs="Times New Roman"/>
          <w:sz w:val="24"/>
          <w:szCs w:val="24"/>
        </w:rPr>
        <w:t xml:space="preserve">. </w:t>
      </w:r>
    </w:p>
    <w:p w:rsidR="005A21A8" w:rsidRDefault="005A21A8" w:rsidP="00C54611">
      <w:pPr>
        <w:jc w:val="both"/>
        <w:rPr>
          <w:rFonts w:ascii="Times New Roman" w:hAnsi="Times New Roman" w:cs="Times New Roman"/>
          <w:sz w:val="24"/>
          <w:szCs w:val="24"/>
        </w:rPr>
      </w:pPr>
      <w:r w:rsidRPr="005A21A8">
        <w:rPr>
          <w:rFonts w:ascii="Times New Roman" w:hAnsi="Times New Roman" w:cs="Times New Roman"/>
          <w:sz w:val="24"/>
          <w:szCs w:val="24"/>
        </w:rPr>
        <w:t xml:space="preserve">El análisis de dicha Comisión será realizado siguiendo una metodología de evaluación que incluirá la ponderación de los factores que demuestren el ajuste a las bases del llamado a licitación pública, el más conveniente plan de explotación y </w:t>
      </w:r>
      <w:r w:rsidR="002F75EB">
        <w:rPr>
          <w:rFonts w:ascii="Times New Roman" w:hAnsi="Times New Roman" w:cs="Times New Roman"/>
          <w:sz w:val="24"/>
          <w:szCs w:val="24"/>
        </w:rPr>
        <w:t>gestión</w:t>
      </w:r>
      <w:r w:rsidRPr="005A21A8">
        <w:rPr>
          <w:rFonts w:ascii="Times New Roman" w:hAnsi="Times New Roman" w:cs="Times New Roman"/>
          <w:sz w:val="24"/>
          <w:szCs w:val="24"/>
        </w:rPr>
        <w:t xml:space="preserve"> y el canon ofrecido</w:t>
      </w:r>
      <w:r w:rsidR="003F168F">
        <w:rPr>
          <w:rFonts w:ascii="Times New Roman" w:hAnsi="Times New Roman" w:cs="Times New Roman"/>
          <w:sz w:val="24"/>
          <w:szCs w:val="24"/>
        </w:rPr>
        <w:t>.</w:t>
      </w:r>
    </w:p>
    <w:p w:rsidR="003F168F" w:rsidRDefault="003F168F" w:rsidP="003F168F">
      <w:pPr>
        <w:jc w:val="both"/>
        <w:rPr>
          <w:rFonts w:ascii="Times New Roman" w:hAnsi="Times New Roman" w:cs="Times New Roman"/>
          <w:sz w:val="24"/>
          <w:szCs w:val="24"/>
        </w:rPr>
      </w:pPr>
      <w:r w:rsidRPr="00283BAB">
        <w:rPr>
          <w:rFonts w:ascii="Times New Roman" w:hAnsi="Times New Roman" w:cs="Times New Roman"/>
          <w:b/>
          <w:sz w:val="24"/>
          <w:szCs w:val="24"/>
        </w:rPr>
        <w:t xml:space="preserve">Artículo </w:t>
      </w:r>
      <w:r w:rsidR="002F75EB">
        <w:rPr>
          <w:rFonts w:ascii="Times New Roman" w:hAnsi="Times New Roman" w:cs="Times New Roman"/>
          <w:b/>
          <w:sz w:val="24"/>
          <w:szCs w:val="24"/>
        </w:rPr>
        <w:t>34</w:t>
      </w:r>
      <w:r w:rsidRPr="00283BAB">
        <w:rPr>
          <w:rFonts w:ascii="Times New Roman" w:hAnsi="Times New Roman" w:cs="Times New Roman"/>
          <w:b/>
          <w:sz w:val="24"/>
          <w:szCs w:val="24"/>
        </w:rPr>
        <w:t>.- AMPLIACIÓN DE LA INFORMACIÓN.-</w:t>
      </w:r>
      <w:r w:rsidR="008D3CE3">
        <w:rPr>
          <w:rFonts w:ascii="Times New Roman" w:hAnsi="Times New Roman" w:cs="Times New Roman"/>
          <w:b/>
          <w:sz w:val="24"/>
          <w:szCs w:val="24"/>
        </w:rPr>
        <w:t xml:space="preserve"> </w:t>
      </w:r>
      <w:r>
        <w:rPr>
          <w:rFonts w:ascii="Times New Roman" w:hAnsi="Times New Roman" w:cs="Times New Roman"/>
          <w:sz w:val="24"/>
          <w:szCs w:val="24"/>
        </w:rPr>
        <w:t xml:space="preserve">La Comisión Evaluadora  </w:t>
      </w:r>
      <w:r w:rsidRPr="007565F3">
        <w:rPr>
          <w:rFonts w:ascii="Times New Roman" w:hAnsi="Times New Roman" w:cs="Times New Roman"/>
          <w:sz w:val="24"/>
          <w:szCs w:val="24"/>
        </w:rPr>
        <w:t xml:space="preserve">podrá requerir ampliación de la información suministrada o cualquier otra </w:t>
      </w:r>
      <w:r>
        <w:rPr>
          <w:rFonts w:ascii="Times New Roman" w:hAnsi="Times New Roman" w:cs="Times New Roman"/>
          <w:sz w:val="24"/>
          <w:szCs w:val="24"/>
        </w:rPr>
        <w:t xml:space="preserve">información </w:t>
      </w:r>
      <w:r w:rsidRPr="007565F3">
        <w:rPr>
          <w:rFonts w:ascii="Times New Roman" w:hAnsi="Times New Roman" w:cs="Times New Roman"/>
          <w:sz w:val="24"/>
          <w:szCs w:val="24"/>
        </w:rPr>
        <w:t xml:space="preserve">que </w:t>
      </w:r>
      <w:r>
        <w:rPr>
          <w:rFonts w:ascii="Times New Roman" w:hAnsi="Times New Roman" w:cs="Times New Roman"/>
          <w:sz w:val="24"/>
          <w:szCs w:val="24"/>
        </w:rPr>
        <w:t>estime necesaria</w:t>
      </w:r>
      <w:r w:rsidRPr="007565F3">
        <w:rPr>
          <w:rFonts w:ascii="Times New Roman" w:hAnsi="Times New Roman" w:cs="Times New Roman"/>
          <w:sz w:val="24"/>
          <w:szCs w:val="24"/>
        </w:rPr>
        <w:t xml:space="preserve"> para el mejor estudio de los antecedentes y que no implique una modificación de la oferta, dentro del plazo que a tal efecto se señale. En atención a ello, la Comisión Evaluadora de Ofertas podrá solicitar documentación faltante siempre que su </w:t>
      </w:r>
      <w:r>
        <w:rPr>
          <w:rFonts w:ascii="Times New Roman" w:hAnsi="Times New Roman" w:cs="Times New Roman"/>
          <w:sz w:val="24"/>
          <w:szCs w:val="24"/>
        </w:rPr>
        <w:t>presentación</w:t>
      </w:r>
      <w:r w:rsidRPr="007565F3">
        <w:rPr>
          <w:rFonts w:ascii="Times New Roman" w:hAnsi="Times New Roman" w:cs="Times New Roman"/>
          <w:sz w:val="24"/>
          <w:szCs w:val="24"/>
        </w:rPr>
        <w:t xml:space="preserve"> no afecte el principio de ig</w:t>
      </w:r>
      <w:r>
        <w:rPr>
          <w:rFonts w:ascii="Times New Roman" w:hAnsi="Times New Roman" w:cs="Times New Roman"/>
          <w:sz w:val="24"/>
          <w:szCs w:val="24"/>
        </w:rPr>
        <w:t>ualdad de trato a los oferentes</w:t>
      </w:r>
      <w:r w:rsidRPr="007565F3">
        <w:rPr>
          <w:rFonts w:ascii="Times New Roman" w:hAnsi="Times New Roman" w:cs="Times New Roman"/>
          <w:sz w:val="24"/>
          <w:szCs w:val="24"/>
        </w:rPr>
        <w:t>, salvo en aquellos casos en que la omisión de la documentación de que se trate fuera prevista en los Pliegos que rigen la licitación como causal de descarte</w:t>
      </w:r>
      <w:r w:rsidR="00B30FEA">
        <w:rPr>
          <w:rFonts w:ascii="Times New Roman" w:hAnsi="Times New Roman" w:cs="Times New Roman"/>
          <w:sz w:val="24"/>
          <w:szCs w:val="24"/>
        </w:rPr>
        <w:t xml:space="preserve"> inmediato</w:t>
      </w:r>
      <w:r w:rsidRPr="007565F3">
        <w:rPr>
          <w:rFonts w:ascii="Times New Roman" w:hAnsi="Times New Roman" w:cs="Times New Roman"/>
          <w:sz w:val="24"/>
          <w:szCs w:val="24"/>
        </w:rPr>
        <w:t>.</w:t>
      </w:r>
    </w:p>
    <w:p w:rsidR="003F168F" w:rsidRDefault="008D3CE3" w:rsidP="003F168F">
      <w:pPr>
        <w:jc w:val="both"/>
        <w:rPr>
          <w:rFonts w:ascii="Times New Roman" w:hAnsi="Times New Roman" w:cs="Times New Roman"/>
          <w:sz w:val="24"/>
          <w:szCs w:val="24"/>
        </w:rPr>
      </w:pPr>
      <w:r>
        <w:rPr>
          <w:rFonts w:ascii="Times New Roman" w:hAnsi="Times New Roman" w:cs="Times New Roman"/>
          <w:sz w:val="24"/>
          <w:szCs w:val="24"/>
        </w:rPr>
        <w:t>La FATERYH</w:t>
      </w:r>
      <w:r w:rsidR="003F168F">
        <w:rPr>
          <w:rFonts w:ascii="Times New Roman" w:hAnsi="Times New Roman" w:cs="Times New Roman"/>
          <w:sz w:val="24"/>
          <w:szCs w:val="24"/>
        </w:rPr>
        <w:t xml:space="preserve"> </w:t>
      </w:r>
      <w:r w:rsidR="003F168F" w:rsidRPr="007565F3">
        <w:rPr>
          <w:rFonts w:ascii="Times New Roman" w:hAnsi="Times New Roman" w:cs="Times New Roman"/>
          <w:sz w:val="24"/>
          <w:szCs w:val="24"/>
        </w:rPr>
        <w:t xml:space="preserve">se reserva el derecho de efectuar las verificaciones que fuesen necesarias a efectos de comprobar la veracidad de la información suministrada en la propuesta. De establecerse la falsedad de dicha información, se desestimará la propuesta y dispondrá la pérdida automática de la Garantía de Mantenimiento de la Oferta. </w:t>
      </w:r>
    </w:p>
    <w:p w:rsidR="003B7DA8" w:rsidRDefault="00B624F9" w:rsidP="00C54611">
      <w:pPr>
        <w:jc w:val="both"/>
        <w:rPr>
          <w:rFonts w:ascii="Times New Roman" w:hAnsi="Times New Roman" w:cs="Times New Roman"/>
          <w:sz w:val="24"/>
          <w:szCs w:val="24"/>
        </w:rPr>
      </w:pPr>
      <w:r w:rsidRPr="006B622E">
        <w:rPr>
          <w:rFonts w:ascii="Times New Roman" w:hAnsi="Times New Roman" w:cs="Times New Roman"/>
          <w:b/>
          <w:sz w:val="24"/>
          <w:szCs w:val="24"/>
        </w:rPr>
        <w:t xml:space="preserve">Artículo </w:t>
      </w:r>
      <w:r w:rsidR="002F75EB">
        <w:rPr>
          <w:rFonts w:ascii="Times New Roman" w:hAnsi="Times New Roman" w:cs="Times New Roman"/>
          <w:b/>
          <w:sz w:val="24"/>
          <w:szCs w:val="24"/>
        </w:rPr>
        <w:t>35</w:t>
      </w:r>
      <w:r w:rsidRPr="006B622E">
        <w:rPr>
          <w:rFonts w:ascii="Times New Roman" w:hAnsi="Times New Roman" w:cs="Times New Roman"/>
          <w:b/>
          <w:sz w:val="24"/>
          <w:szCs w:val="24"/>
        </w:rPr>
        <w:t>.- RECHAZO</w:t>
      </w:r>
      <w:r w:rsidR="006B622E">
        <w:rPr>
          <w:rFonts w:ascii="Times New Roman" w:hAnsi="Times New Roman" w:cs="Times New Roman"/>
          <w:b/>
          <w:sz w:val="24"/>
          <w:szCs w:val="24"/>
        </w:rPr>
        <w:t xml:space="preserve"> DE LAS OFERTAS</w:t>
      </w:r>
      <w:r w:rsidRPr="006B622E">
        <w:rPr>
          <w:rFonts w:ascii="Times New Roman" w:hAnsi="Times New Roman" w:cs="Times New Roman"/>
          <w:b/>
          <w:sz w:val="24"/>
          <w:szCs w:val="24"/>
        </w:rPr>
        <w:t>.-</w:t>
      </w:r>
      <w:r w:rsidR="008D3CE3">
        <w:rPr>
          <w:rFonts w:ascii="Times New Roman" w:hAnsi="Times New Roman" w:cs="Times New Roman"/>
          <w:b/>
          <w:sz w:val="24"/>
          <w:szCs w:val="24"/>
        </w:rPr>
        <w:t xml:space="preserve"> </w:t>
      </w:r>
      <w:r w:rsidR="008D3CE3">
        <w:rPr>
          <w:rFonts w:ascii="Times New Roman" w:hAnsi="Times New Roman" w:cs="Times New Roman"/>
          <w:sz w:val="24"/>
          <w:szCs w:val="24"/>
        </w:rPr>
        <w:t>La FATERYH</w:t>
      </w:r>
      <w:r w:rsidRPr="007565F3">
        <w:rPr>
          <w:rFonts w:ascii="Times New Roman" w:hAnsi="Times New Roman" w:cs="Times New Roman"/>
          <w:sz w:val="24"/>
          <w:szCs w:val="24"/>
        </w:rPr>
        <w:t xml:space="preserve"> se reserva el derecho de rechazar una, varias o la totalidad de las ofe</w:t>
      </w:r>
      <w:r w:rsidR="00B30FEA">
        <w:rPr>
          <w:rFonts w:ascii="Times New Roman" w:hAnsi="Times New Roman" w:cs="Times New Roman"/>
          <w:sz w:val="24"/>
          <w:szCs w:val="24"/>
        </w:rPr>
        <w:t xml:space="preserve">rtas presentadas, sin que dicha decisión </w:t>
      </w:r>
      <w:r w:rsidRPr="007565F3">
        <w:rPr>
          <w:rFonts w:ascii="Times New Roman" w:hAnsi="Times New Roman" w:cs="Times New Roman"/>
          <w:sz w:val="24"/>
          <w:szCs w:val="24"/>
        </w:rPr>
        <w:t>pueda generar reclamo alguno</w:t>
      </w:r>
      <w:r w:rsidR="003B7DA8">
        <w:rPr>
          <w:rFonts w:ascii="Times New Roman" w:hAnsi="Times New Roman" w:cs="Times New Roman"/>
          <w:sz w:val="24"/>
          <w:szCs w:val="24"/>
        </w:rPr>
        <w:t xml:space="preserve"> por parte</w:t>
      </w:r>
      <w:r w:rsidRPr="007565F3">
        <w:rPr>
          <w:rFonts w:ascii="Times New Roman" w:hAnsi="Times New Roman" w:cs="Times New Roman"/>
          <w:sz w:val="24"/>
          <w:szCs w:val="24"/>
        </w:rPr>
        <w:t xml:space="preserve"> de los oferentes. </w:t>
      </w:r>
    </w:p>
    <w:p w:rsidR="006B622E" w:rsidRDefault="00B624F9" w:rsidP="00C54611">
      <w:pPr>
        <w:jc w:val="both"/>
        <w:rPr>
          <w:rFonts w:ascii="Times New Roman" w:hAnsi="Times New Roman" w:cs="Times New Roman"/>
          <w:sz w:val="24"/>
          <w:szCs w:val="24"/>
        </w:rPr>
      </w:pPr>
      <w:r w:rsidRPr="007565F3">
        <w:rPr>
          <w:rFonts w:ascii="Times New Roman" w:hAnsi="Times New Roman" w:cs="Times New Roman"/>
          <w:sz w:val="24"/>
          <w:szCs w:val="24"/>
        </w:rPr>
        <w:t xml:space="preserve">Será causal de rechazo </w:t>
      </w:r>
      <w:r w:rsidR="006B622E">
        <w:rPr>
          <w:rFonts w:ascii="Times New Roman" w:hAnsi="Times New Roman" w:cs="Times New Roman"/>
          <w:sz w:val="24"/>
          <w:szCs w:val="24"/>
        </w:rPr>
        <w:t>de la oferta:</w:t>
      </w:r>
    </w:p>
    <w:p w:rsidR="006B622E" w:rsidRDefault="003B7DA8" w:rsidP="00C54611">
      <w:pPr>
        <w:jc w:val="both"/>
        <w:rPr>
          <w:rFonts w:ascii="Times New Roman" w:hAnsi="Times New Roman" w:cs="Times New Roman"/>
          <w:sz w:val="24"/>
          <w:szCs w:val="24"/>
        </w:rPr>
      </w:pPr>
      <w:r>
        <w:rPr>
          <w:rFonts w:ascii="Times New Roman" w:hAnsi="Times New Roman" w:cs="Times New Roman"/>
          <w:sz w:val="24"/>
          <w:szCs w:val="24"/>
        </w:rPr>
        <w:t>1</w:t>
      </w:r>
      <w:r w:rsidR="006B622E" w:rsidRPr="006B622E">
        <w:rPr>
          <w:rFonts w:ascii="Times New Roman" w:hAnsi="Times New Roman" w:cs="Times New Roman"/>
          <w:sz w:val="24"/>
          <w:szCs w:val="24"/>
        </w:rPr>
        <w:t>)</w:t>
      </w:r>
      <w:r w:rsidR="006B622E">
        <w:rPr>
          <w:rFonts w:ascii="Times New Roman" w:hAnsi="Times New Roman" w:cs="Times New Roman"/>
          <w:sz w:val="24"/>
          <w:szCs w:val="24"/>
        </w:rPr>
        <w:t xml:space="preserve"> L</w:t>
      </w:r>
      <w:r w:rsidR="00B624F9" w:rsidRPr="006B622E">
        <w:rPr>
          <w:rFonts w:ascii="Times New Roman" w:hAnsi="Times New Roman" w:cs="Times New Roman"/>
          <w:sz w:val="24"/>
          <w:szCs w:val="24"/>
        </w:rPr>
        <w:t>a inclusión por parte del oferente de con</w:t>
      </w:r>
      <w:r w:rsidR="006B622E" w:rsidRPr="006B622E">
        <w:rPr>
          <w:rFonts w:ascii="Times New Roman" w:hAnsi="Times New Roman" w:cs="Times New Roman"/>
          <w:sz w:val="24"/>
          <w:szCs w:val="24"/>
        </w:rPr>
        <w:t xml:space="preserve">dicionamientos a su oferta que </w:t>
      </w:r>
      <w:r w:rsidR="002F75EB">
        <w:rPr>
          <w:rFonts w:ascii="Times New Roman" w:hAnsi="Times New Roman" w:cs="Times New Roman"/>
          <w:sz w:val="24"/>
          <w:szCs w:val="24"/>
        </w:rPr>
        <w:t>pu</w:t>
      </w:r>
      <w:r w:rsidR="00B624F9" w:rsidRPr="006B622E">
        <w:rPr>
          <w:rFonts w:ascii="Times New Roman" w:hAnsi="Times New Roman" w:cs="Times New Roman"/>
          <w:sz w:val="24"/>
          <w:szCs w:val="24"/>
        </w:rPr>
        <w:t>d</w:t>
      </w:r>
      <w:r w:rsidR="006B622E">
        <w:rPr>
          <w:rFonts w:ascii="Times New Roman" w:hAnsi="Times New Roman" w:cs="Times New Roman"/>
          <w:sz w:val="24"/>
          <w:szCs w:val="24"/>
        </w:rPr>
        <w:t>ier</w:t>
      </w:r>
      <w:r w:rsidR="00B624F9" w:rsidRPr="006B622E">
        <w:rPr>
          <w:rFonts w:ascii="Times New Roman" w:hAnsi="Times New Roman" w:cs="Times New Roman"/>
          <w:sz w:val="24"/>
          <w:szCs w:val="24"/>
        </w:rPr>
        <w:t xml:space="preserve">an afectar los aspectos técnicos y/o económicos de la misma. </w:t>
      </w:r>
    </w:p>
    <w:p w:rsidR="00375E78" w:rsidRDefault="003B7DA8" w:rsidP="00C54611">
      <w:pPr>
        <w:jc w:val="both"/>
        <w:rPr>
          <w:rFonts w:ascii="Times New Roman" w:hAnsi="Times New Roman" w:cs="Times New Roman"/>
          <w:sz w:val="24"/>
          <w:szCs w:val="24"/>
        </w:rPr>
      </w:pPr>
      <w:r>
        <w:rPr>
          <w:rFonts w:ascii="Times New Roman" w:hAnsi="Times New Roman" w:cs="Times New Roman"/>
          <w:sz w:val="24"/>
          <w:szCs w:val="24"/>
        </w:rPr>
        <w:t>2</w:t>
      </w:r>
      <w:r w:rsidR="006B622E">
        <w:rPr>
          <w:rFonts w:ascii="Times New Roman" w:hAnsi="Times New Roman" w:cs="Times New Roman"/>
          <w:sz w:val="24"/>
          <w:szCs w:val="24"/>
        </w:rPr>
        <w:t>) L</w:t>
      </w:r>
      <w:r w:rsidR="00B624F9" w:rsidRPr="006B622E">
        <w:rPr>
          <w:rFonts w:ascii="Times New Roman" w:hAnsi="Times New Roman" w:cs="Times New Roman"/>
          <w:sz w:val="24"/>
          <w:szCs w:val="24"/>
        </w:rPr>
        <w:t xml:space="preserve">a presencia de enmiendas, entrelíneas, raspaduras, errores o agregados que no hubiesen sido </w:t>
      </w:r>
    </w:p>
    <w:p w:rsidR="003B7DA8" w:rsidRDefault="003B7DA8" w:rsidP="00C54611">
      <w:pPr>
        <w:jc w:val="both"/>
        <w:rPr>
          <w:rFonts w:ascii="Times New Roman" w:hAnsi="Times New Roman" w:cs="Times New Roman"/>
          <w:sz w:val="24"/>
          <w:szCs w:val="24"/>
        </w:rPr>
      </w:pPr>
      <w:r>
        <w:rPr>
          <w:rFonts w:ascii="Times New Roman" w:hAnsi="Times New Roman" w:cs="Times New Roman"/>
          <w:sz w:val="24"/>
          <w:szCs w:val="24"/>
        </w:rPr>
        <w:t xml:space="preserve">3) Omitir la presentación de documentación considerada sustancial en los presentes pliegos y su presentación defectuosa </w:t>
      </w:r>
      <w:r w:rsidR="002F75EB" w:rsidRPr="006B622E">
        <w:rPr>
          <w:rFonts w:ascii="Times New Roman" w:hAnsi="Times New Roman" w:cs="Times New Roman"/>
          <w:sz w:val="24"/>
          <w:szCs w:val="24"/>
        </w:rPr>
        <w:t xml:space="preserve">correctamente salvados al pie de la página correspondiente, con las firmas del Representante Legal o Apoderado. </w:t>
      </w:r>
      <w:r>
        <w:rPr>
          <w:rFonts w:ascii="Times New Roman" w:hAnsi="Times New Roman" w:cs="Times New Roman"/>
          <w:sz w:val="24"/>
          <w:szCs w:val="24"/>
        </w:rPr>
        <w:t>o insuficiente siempre que no hubiera podido ser subsanada.</w:t>
      </w:r>
    </w:p>
    <w:p w:rsidR="003B7DA8" w:rsidRDefault="003B7DA8" w:rsidP="00C54611">
      <w:pPr>
        <w:jc w:val="both"/>
        <w:rPr>
          <w:rFonts w:ascii="Times New Roman" w:hAnsi="Times New Roman" w:cs="Times New Roman"/>
          <w:sz w:val="24"/>
          <w:szCs w:val="24"/>
        </w:rPr>
      </w:pPr>
      <w:r>
        <w:rPr>
          <w:rFonts w:ascii="Times New Roman" w:hAnsi="Times New Roman" w:cs="Times New Roman"/>
          <w:sz w:val="24"/>
          <w:szCs w:val="24"/>
        </w:rPr>
        <w:lastRenderedPageBreak/>
        <w:t>4) La presentación de la oferta de manera tal que impida la correcta comparación con el resto de las ofertas presentadas</w:t>
      </w:r>
    </w:p>
    <w:p w:rsidR="00375E78" w:rsidRDefault="002F75EB" w:rsidP="00C54611">
      <w:pPr>
        <w:jc w:val="both"/>
        <w:rPr>
          <w:rFonts w:ascii="Times New Roman" w:hAnsi="Times New Roman" w:cs="Times New Roman"/>
          <w:sz w:val="24"/>
          <w:szCs w:val="24"/>
        </w:rPr>
      </w:pPr>
      <w:r>
        <w:rPr>
          <w:rFonts w:ascii="Times New Roman" w:hAnsi="Times New Roman" w:cs="Times New Roman"/>
          <w:sz w:val="24"/>
          <w:szCs w:val="24"/>
        </w:rPr>
        <w:t>5</w:t>
      </w:r>
      <w:r w:rsidR="003B7DA8">
        <w:rPr>
          <w:rFonts w:ascii="Times New Roman" w:hAnsi="Times New Roman" w:cs="Times New Roman"/>
          <w:sz w:val="24"/>
          <w:szCs w:val="24"/>
        </w:rPr>
        <w:t xml:space="preserve">) Cualquier otra que a juicio </w:t>
      </w:r>
      <w:r w:rsidR="008D3CE3">
        <w:rPr>
          <w:rFonts w:ascii="Times New Roman" w:hAnsi="Times New Roman" w:cs="Times New Roman"/>
          <w:sz w:val="24"/>
          <w:szCs w:val="24"/>
        </w:rPr>
        <w:t>de la FATERYH</w:t>
      </w:r>
      <w:r w:rsidR="003B7DA8">
        <w:rPr>
          <w:rFonts w:ascii="Times New Roman" w:hAnsi="Times New Roman" w:cs="Times New Roman"/>
          <w:sz w:val="24"/>
          <w:szCs w:val="24"/>
        </w:rPr>
        <w:t xml:space="preserve"> resulte motivo suficiente para el descarte de la oferta siempre que se encuentre debidamente fundada.</w:t>
      </w:r>
    </w:p>
    <w:p w:rsidR="00375E78" w:rsidRDefault="00B624F9" w:rsidP="00375E78">
      <w:pPr>
        <w:jc w:val="center"/>
        <w:rPr>
          <w:rFonts w:ascii="Times New Roman" w:hAnsi="Times New Roman" w:cs="Times New Roman"/>
          <w:b/>
          <w:sz w:val="24"/>
          <w:szCs w:val="24"/>
        </w:rPr>
      </w:pPr>
      <w:r w:rsidRPr="00BA3EC9">
        <w:rPr>
          <w:rFonts w:ascii="Times New Roman" w:hAnsi="Times New Roman" w:cs="Times New Roman"/>
          <w:b/>
          <w:sz w:val="24"/>
          <w:szCs w:val="24"/>
        </w:rPr>
        <w:t>CAPITULO V</w:t>
      </w:r>
      <w:r w:rsidR="00657217">
        <w:rPr>
          <w:rFonts w:ascii="Times New Roman" w:hAnsi="Times New Roman" w:cs="Times New Roman"/>
          <w:b/>
          <w:sz w:val="24"/>
          <w:szCs w:val="24"/>
        </w:rPr>
        <w:t>I</w:t>
      </w:r>
    </w:p>
    <w:p w:rsidR="00B624F9" w:rsidRPr="00BA3EC9" w:rsidRDefault="00B624F9" w:rsidP="00375E78">
      <w:pPr>
        <w:jc w:val="center"/>
        <w:rPr>
          <w:rFonts w:ascii="Times New Roman" w:hAnsi="Times New Roman" w:cs="Times New Roman"/>
          <w:b/>
          <w:sz w:val="24"/>
          <w:szCs w:val="24"/>
        </w:rPr>
      </w:pPr>
      <w:r w:rsidRPr="00BA3EC9">
        <w:rPr>
          <w:rFonts w:ascii="Times New Roman" w:hAnsi="Times New Roman" w:cs="Times New Roman"/>
          <w:b/>
          <w:sz w:val="24"/>
          <w:szCs w:val="24"/>
        </w:rPr>
        <w:t>METODOLOGÍA DE EVALUACIÓN DE LAS OFERTAS</w:t>
      </w:r>
    </w:p>
    <w:p w:rsidR="009D1791" w:rsidRDefault="00B624F9" w:rsidP="00C54611">
      <w:pPr>
        <w:jc w:val="both"/>
        <w:rPr>
          <w:rFonts w:ascii="Times New Roman" w:hAnsi="Times New Roman" w:cs="Times New Roman"/>
          <w:sz w:val="24"/>
          <w:szCs w:val="24"/>
        </w:rPr>
      </w:pPr>
      <w:r w:rsidRPr="00BA3EC9">
        <w:rPr>
          <w:rFonts w:ascii="Times New Roman" w:hAnsi="Times New Roman" w:cs="Times New Roman"/>
          <w:b/>
          <w:sz w:val="24"/>
          <w:szCs w:val="24"/>
        </w:rPr>
        <w:t xml:space="preserve">Artículo </w:t>
      </w:r>
      <w:r w:rsidR="002F75EB">
        <w:rPr>
          <w:rFonts w:ascii="Times New Roman" w:hAnsi="Times New Roman" w:cs="Times New Roman"/>
          <w:b/>
          <w:sz w:val="24"/>
          <w:szCs w:val="24"/>
        </w:rPr>
        <w:t>36</w:t>
      </w:r>
      <w:r w:rsidRPr="00BA3EC9">
        <w:rPr>
          <w:rFonts w:ascii="Times New Roman" w:hAnsi="Times New Roman" w:cs="Times New Roman"/>
          <w:b/>
          <w:sz w:val="24"/>
          <w:szCs w:val="24"/>
        </w:rPr>
        <w:t>.-</w:t>
      </w:r>
      <w:r w:rsidR="00BA3EC9">
        <w:rPr>
          <w:rFonts w:ascii="Times New Roman" w:hAnsi="Times New Roman" w:cs="Times New Roman"/>
          <w:b/>
          <w:sz w:val="24"/>
          <w:szCs w:val="24"/>
        </w:rPr>
        <w:t xml:space="preserve">EVALUACION DE LAS OFERTAS.- </w:t>
      </w:r>
      <w:r w:rsidR="00BA3EC9">
        <w:rPr>
          <w:rFonts w:ascii="Times New Roman" w:hAnsi="Times New Roman" w:cs="Times New Roman"/>
          <w:sz w:val="24"/>
          <w:szCs w:val="24"/>
        </w:rPr>
        <w:t xml:space="preserve">A efectos de la evaluación de las ofertas </w:t>
      </w:r>
      <w:r w:rsidRPr="007565F3">
        <w:rPr>
          <w:rFonts w:ascii="Times New Roman" w:hAnsi="Times New Roman" w:cs="Times New Roman"/>
          <w:sz w:val="24"/>
          <w:szCs w:val="24"/>
        </w:rPr>
        <w:t>se tendrán en consideración</w:t>
      </w:r>
      <w:r w:rsidR="008D3CE3">
        <w:rPr>
          <w:rFonts w:ascii="Times New Roman" w:hAnsi="Times New Roman" w:cs="Times New Roman"/>
          <w:sz w:val="24"/>
          <w:szCs w:val="24"/>
        </w:rPr>
        <w:t xml:space="preserve"> </w:t>
      </w:r>
      <w:r w:rsidR="009D1791">
        <w:rPr>
          <w:rFonts w:ascii="Times New Roman" w:hAnsi="Times New Roman" w:cs="Times New Roman"/>
          <w:sz w:val="24"/>
          <w:szCs w:val="24"/>
        </w:rPr>
        <w:t>los factores q</w:t>
      </w:r>
      <w:r w:rsidR="0047210A">
        <w:rPr>
          <w:rFonts w:ascii="Times New Roman" w:hAnsi="Times New Roman" w:cs="Times New Roman"/>
          <w:sz w:val="24"/>
          <w:szCs w:val="24"/>
        </w:rPr>
        <w:t>ue se describen a continuación:</w:t>
      </w:r>
    </w:p>
    <w:p w:rsidR="009D1791" w:rsidRPr="004B03B5" w:rsidRDefault="002F75EB" w:rsidP="00C54611">
      <w:pPr>
        <w:jc w:val="both"/>
        <w:rPr>
          <w:rFonts w:ascii="Times New Roman" w:hAnsi="Times New Roman" w:cs="Times New Roman"/>
          <w:b/>
          <w:sz w:val="24"/>
          <w:szCs w:val="24"/>
        </w:rPr>
      </w:pPr>
      <w:r>
        <w:rPr>
          <w:rFonts w:ascii="Times New Roman" w:hAnsi="Times New Roman" w:cs="Times New Roman"/>
          <w:b/>
          <w:sz w:val="24"/>
          <w:szCs w:val="24"/>
        </w:rPr>
        <w:t>1</w:t>
      </w:r>
      <w:r w:rsidR="009D1791" w:rsidRPr="004B03B5">
        <w:rPr>
          <w:rFonts w:ascii="Times New Roman" w:hAnsi="Times New Roman" w:cs="Times New Roman"/>
          <w:b/>
          <w:sz w:val="24"/>
          <w:szCs w:val="24"/>
        </w:rPr>
        <w:t>)</w:t>
      </w:r>
      <w:r w:rsidR="008D3CE3">
        <w:rPr>
          <w:rFonts w:ascii="Times New Roman" w:hAnsi="Times New Roman" w:cs="Times New Roman"/>
          <w:b/>
          <w:sz w:val="24"/>
          <w:szCs w:val="24"/>
        </w:rPr>
        <w:t xml:space="preserve"> </w:t>
      </w:r>
      <w:r w:rsidR="004B03B5" w:rsidRPr="004B03B5">
        <w:rPr>
          <w:rFonts w:ascii="Times New Roman" w:hAnsi="Times New Roman" w:cs="Times New Roman"/>
          <w:b/>
          <w:sz w:val="24"/>
          <w:szCs w:val="24"/>
        </w:rPr>
        <w:t>Calidad</w:t>
      </w:r>
      <w:r w:rsidR="00C91F9C" w:rsidRPr="004B03B5">
        <w:rPr>
          <w:rFonts w:ascii="Times New Roman" w:hAnsi="Times New Roman" w:cs="Times New Roman"/>
          <w:b/>
          <w:sz w:val="24"/>
          <w:szCs w:val="24"/>
        </w:rPr>
        <w:t xml:space="preserve"> del </w:t>
      </w:r>
      <w:r w:rsidR="00DC48F7" w:rsidRPr="004B03B5">
        <w:rPr>
          <w:rFonts w:ascii="Times New Roman" w:hAnsi="Times New Roman" w:cs="Times New Roman"/>
          <w:b/>
          <w:sz w:val="24"/>
          <w:szCs w:val="24"/>
        </w:rPr>
        <w:t>proyecto</w:t>
      </w:r>
    </w:p>
    <w:p w:rsidR="00DC48F7" w:rsidRDefault="00DC48F7" w:rsidP="00C54611">
      <w:pPr>
        <w:jc w:val="both"/>
        <w:rPr>
          <w:rFonts w:ascii="Times New Roman" w:hAnsi="Times New Roman" w:cs="Times New Roman"/>
          <w:sz w:val="24"/>
          <w:szCs w:val="24"/>
        </w:rPr>
      </w:pPr>
      <w:r>
        <w:rPr>
          <w:rFonts w:ascii="Times New Roman" w:hAnsi="Times New Roman" w:cs="Times New Roman"/>
          <w:sz w:val="24"/>
          <w:szCs w:val="24"/>
        </w:rPr>
        <w:t>Gestión administrativa</w:t>
      </w:r>
    </w:p>
    <w:p w:rsidR="00383A5C" w:rsidRDefault="00383A5C" w:rsidP="00C54611">
      <w:pPr>
        <w:jc w:val="both"/>
        <w:rPr>
          <w:rFonts w:ascii="Times New Roman" w:hAnsi="Times New Roman" w:cs="Times New Roman"/>
          <w:sz w:val="24"/>
          <w:szCs w:val="24"/>
        </w:rPr>
      </w:pPr>
      <w:r>
        <w:rPr>
          <w:rFonts w:ascii="Times New Roman" w:hAnsi="Times New Roman" w:cs="Times New Roman"/>
          <w:sz w:val="24"/>
          <w:szCs w:val="24"/>
        </w:rPr>
        <w:t>Propuesta funcional</w:t>
      </w:r>
    </w:p>
    <w:p w:rsidR="000207EF" w:rsidRDefault="000207EF" w:rsidP="00C54611">
      <w:pPr>
        <w:jc w:val="both"/>
        <w:rPr>
          <w:rFonts w:ascii="Times New Roman" w:hAnsi="Times New Roman" w:cs="Times New Roman"/>
          <w:sz w:val="24"/>
          <w:szCs w:val="24"/>
        </w:rPr>
      </w:pPr>
      <w:r>
        <w:rPr>
          <w:rFonts w:ascii="Times New Roman" w:hAnsi="Times New Roman" w:cs="Times New Roman"/>
          <w:sz w:val="24"/>
          <w:szCs w:val="24"/>
        </w:rPr>
        <w:t>Gestión del personal</w:t>
      </w:r>
    </w:p>
    <w:p w:rsidR="00DC48F7" w:rsidRDefault="00DC48F7" w:rsidP="00C54611">
      <w:pPr>
        <w:jc w:val="both"/>
        <w:rPr>
          <w:rFonts w:ascii="Times New Roman" w:hAnsi="Times New Roman" w:cs="Times New Roman"/>
          <w:sz w:val="24"/>
          <w:szCs w:val="24"/>
        </w:rPr>
      </w:pPr>
      <w:r>
        <w:rPr>
          <w:rFonts w:ascii="Times New Roman" w:hAnsi="Times New Roman" w:cs="Times New Roman"/>
          <w:sz w:val="24"/>
          <w:szCs w:val="24"/>
        </w:rPr>
        <w:t>Desarrollo ambiental</w:t>
      </w:r>
    </w:p>
    <w:p w:rsidR="00383A5C" w:rsidRDefault="00383A5C" w:rsidP="00C54611">
      <w:pPr>
        <w:jc w:val="both"/>
        <w:rPr>
          <w:rFonts w:ascii="Times New Roman" w:hAnsi="Times New Roman" w:cs="Times New Roman"/>
          <w:sz w:val="24"/>
          <w:szCs w:val="24"/>
        </w:rPr>
      </w:pPr>
      <w:r>
        <w:rPr>
          <w:rFonts w:ascii="Times New Roman" w:hAnsi="Times New Roman" w:cs="Times New Roman"/>
          <w:sz w:val="24"/>
          <w:szCs w:val="24"/>
        </w:rPr>
        <w:t xml:space="preserve">Sustentabilidad </w:t>
      </w:r>
    </w:p>
    <w:p w:rsidR="00383A5C" w:rsidRDefault="00383A5C" w:rsidP="00C54611">
      <w:pPr>
        <w:jc w:val="both"/>
        <w:rPr>
          <w:rFonts w:ascii="Times New Roman" w:hAnsi="Times New Roman" w:cs="Times New Roman"/>
          <w:sz w:val="24"/>
          <w:szCs w:val="24"/>
        </w:rPr>
      </w:pPr>
      <w:r>
        <w:rPr>
          <w:rFonts w:ascii="Times New Roman" w:hAnsi="Times New Roman" w:cs="Times New Roman"/>
          <w:sz w:val="24"/>
          <w:szCs w:val="24"/>
        </w:rPr>
        <w:t>Relación con el entorno</w:t>
      </w:r>
    </w:p>
    <w:p w:rsidR="000207EF" w:rsidRDefault="00355491" w:rsidP="00C54611">
      <w:pPr>
        <w:jc w:val="both"/>
        <w:rPr>
          <w:rFonts w:ascii="Times New Roman" w:hAnsi="Times New Roman" w:cs="Times New Roman"/>
          <w:sz w:val="24"/>
          <w:szCs w:val="24"/>
        </w:rPr>
      </w:pPr>
      <w:r>
        <w:rPr>
          <w:rFonts w:ascii="Times New Roman" w:hAnsi="Times New Roman" w:cs="Times New Roman"/>
          <w:sz w:val="24"/>
          <w:szCs w:val="24"/>
        </w:rPr>
        <w:t>Actividades</w:t>
      </w:r>
      <w:r w:rsidR="0045675F">
        <w:rPr>
          <w:rFonts w:ascii="Times New Roman" w:hAnsi="Times New Roman" w:cs="Times New Roman"/>
          <w:sz w:val="24"/>
          <w:szCs w:val="24"/>
        </w:rPr>
        <w:t xml:space="preserve"> adicionales</w:t>
      </w:r>
    </w:p>
    <w:p w:rsidR="006628A6" w:rsidRPr="0047210A" w:rsidRDefault="002F75EB" w:rsidP="006628A6">
      <w:pPr>
        <w:jc w:val="both"/>
        <w:rPr>
          <w:rFonts w:ascii="Times New Roman" w:hAnsi="Times New Roman" w:cs="Times New Roman"/>
          <w:b/>
          <w:sz w:val="24"/>
          <w:szCs w:val="24"/>
        </w:rPr>
      </w:pPr>
      <w:r>
        <w:rPr>
          <w:rFonts w:ascii="Times New Roman" w:hAnsi="Times New Roman" w:cs="Times New Roman"/>
          <w:b/>
          <w:sz w:val="24"/>
          <w:szCs w:val="24"/>
        </w:rPr>
        <w:t>2</w:t>
      </w:r>
      <w:r w:rsidR="006628A6" w:rsidRPr="0047210A">
        <w:rPr>
          <w:rFonts w:ascii="Times New Roman" w:hAnsi="Times New Roman" w:cs="Times New Roman"/>
          <w:b/>
          <w:sz w:val="24"/>
          <w:szCs w:val="24"/>
        </w:rPr>
        <w:t xml:space="preserve">) Programa de beneficios para los afiliados </w:t>
      </w:r>
      <w:r w:rsidR="008D3CE3">
        <w:rPr>
          <w:rFonts w:ascii="Times New Roman" w:hAnsi="Times New Roman" w:cs="Times New Roman"/>
          <w:b/>
          <w:sz w:val="24"/>
          <w:szCs w:val="24"/>
        </w:rPr>
        <w:t>de la FATERYH</w:t>
      </w:r>
    </w:p>
    <w:p w:rsidR="0047210A" w:rsidRDefault="00CF4CC2" w:rsidP="0047210A">
      <w:pPr>
        <w:jc w:val="both"/>
        <w:rPr>
          <w:rFonts w:ascii="Times New Roman" w:hAnsi="Times New Roman" w:cs="Times New Roman"/>
          <w:sz w:val="24"/>
          <w:szCs w:val="24"/>
        </w:rPr>
      </w:pPr>
      <w:r>
        <w:rPr>
          <w:rFonts w:ascii="Times New Roman" w:hAnsi="Times New Roman" w:cs="Times New Roman"/>
          <w:sz w:val="24"/>
          <w:szCs w:val="24"/>
        </w:rPr>
        <w:t xml:space="preserve">Los oferentes deberán tener especialmente en consideración que el inmueble cedido pertenece </w:t>
      </w:r>
      <w:r w:rsidR="008D3CE3">
        <w:rPr>
          <w:rFonts w:ascii="Times New Roman" w:hAnsi="Times New Roman" w:cs="Times New Roman"/>
          <w:sz w:val="24"/>
          <w:szCs w:val="24"/>
        </w:rPr>
        <w:t>a la FATERYH</w:t>
      </w:r>
      <w:r>
        <w:rPr>
          <w:rFonts w:ascii="Times New Roman" w:hAnsi="Times New Roman" w:cs="Times New Roman"/>
          <w:sz w:val="24"/>
          <w:szCs w:val="24"/>
        </w:rPr>
        <w:t xml:space="preserve"> y por lo tanto</w:t>
      </w:r>
      <w:r w:rsidR="002B2AFD">
        <w:rPr>
          <w:rFonts w:ascii="Times New Roman" w:hAnsi="Times New Roman" w:cs="Times New Roman"/>
          <w:sz w:val="24"/>
          <w:szCs w:val="24"/>
        </w:rPr>
        <w:t xml:space="preserve"> a sus afiliados y</w:t>
      </w:r>
      <w:r>
        <w:rPr>
          <w:rFonts w:ascii="Times New Roman" w:hAnsi="Times New Roman" w:cs="Times New Roman"/>
          <w:sz w:val="24"/>
          <w:szCs w:val="24"/>
        </w:rPr>
        <w:t xml:space="preserve"> que es objetivo fundamental de </w:t>
      </w:r>
      <w:r w:rsidR="002B2AFD">
        <w:rPr>
          <w:rFonts w:ascii="Times New Roman" w:hAnsi="Times New Roman" w:cs="Times New Roman"/>
          <w:sz w:val="24"/>
          <w:szCs w:val="24"/>
        </w:rPr>
        <w:t>estas autoridades</w:t>
      </w:r>
      <w:r>
        <w:rPr>
          <w:rFonts w:ascii="Times New Roman" w:hAnsi="Times New Roman" w:cs="Times New Roman"/>
          <w:sz w:val="24"/>
          <w:szCs w:val="24"/>
        </w:rPr>
        <w:t xml:space="preserve"> permitir y propiciar el uso y goce de las instalaciones del inmueble por parte de </w:t>
      </w:r>
      <w:r w:rsidR="002B2AFD">
        <w:rPr>
          <w:rFonts w:ascii="Times New Roman" w:hAnsi="Times New Roman" w:cs="Times New Roman"/>
          <w:sz w:val="24"/>
          <w:szCs w:val="24"/>
        </w:rPr>
        <w:t>los afiliados</w:t>
      </w:r>
      <w:r>
        <w:rPr>
          <w:rFonts w:ascii="Times New Roman" w:hAnsi="Times New Roman" w:cs="Times New Roman"/>
          <w:sz w:val="24"/>
          <w:szCs w:val="24"/>
        </w:rPr>
        <w:t xml:space="preserve"> en las mejores condiciones posibles.</w:t>
      </w:r>
    </w:p>
    <w:p w:rsidR="00CF4CC2" w:rsidRPr="00CF4CC2" w:rsidRDefault="00CF4CC2" w:rsidP="0047210A">
      <w:pPr>
        <w:jc w:val="both"/>
        <w:rPr>
          <w:rFonts w:ascii="Times New Roman" w:hAnsi="Times New Roman" w:cs="Times New Roman"/>
          <w:sz w:val="24"/>
          <w:szCs w:val="24"/>
        </w:rPr>
      </w:pPr>
      <w:r>
        <w:rPr>
          <w:rFonts w:ascii="Times New Roman" w:hAnsi="Times New Roman" w:cs="Times New Roman"/>
          <w:sz w:val="24"/>
          <w:szCs w:val="24"/>
        </w:rPr>
        <w:t>Por ello, los oferentes deberán presentar una propuesta diferencial que otorgue beneficios especiales a los afiliados del sindicato titular del inmueble.</w:t>
      </w:r>
    </w:p>
    <w:p w:rsidR="00DC48F7" w:rsidRDefault="002F75EB" w:rsidP="00C54611">
      <w:pPr>
        <w:jc w:val="both"/>
        <w:rPr>
          <w:rFonts w:ascii="Times New Roman" w:hAnsi="Times New Roman" w:cs="Times New Roman"/>
          <w:b/>
          <w:sz w:val="24"/>
          <w:szCs w:val="24"/>
        </w:rPr>
      </w:pPr>
      <w:r>
        <w:rPr>
          <w:rFonts w:ascii="Times New Roman" w:hAnsi="Times New Roman" w:cs="Times New Roman"/>
          <w:b/>
          <w:sz w:val="24"/>
          <w:szCs w:val="24"/>
        </w:rPr>
        <w:t>3</w:t>
      </w:r>
      <w:r w:rsidR="00DC48F7" w:rsidRPr="00CC67F4">
        <w:rPr>
          <w:rFonts w:ascii="Times New Roman" w:hAnsi="Times New Roman" w:cs="Times New Roman"/>
          <w:b/>
          <w:sz w:val="24"/>
          <w:szCs w:val="24"/>
        </w:rPr>
        <w:t>) Canon</w:t>
      </w:r>
    </w:p>
    <w:p w:rsidR="002B2AFD" w:rsidRDefault="00E417B0" w:rsidP="00E417B0">
      <w:pPr>
        <w:jc w:val="both"/>
        <w:rPr>
          <w:rFonts w:ascii="Times New Roman" w:hAnsi="Times New Roman" w:cs="Times New Roman"/>
          <w:sz w:val="24"/>
          <w:szCs w:val="24"/>
        </w:rPr>
      </w:pPr>
      <w:r w:rsidRPr="00CC67F4">
        <w:rPr>
          <w:rFonts w:ascii="Times New Roman" w:hAnsi="Times New Roman" w:cs="Times New Roman"/>
          <w:sz w:val="24"/>
          <w:szCs w:val="24"/>
        </w:rPr>
        <w:t>El Oferente deberá efectuar su propuesta económica, cotizando un canon tomando</w:t>
      </w:r>
      <w:r>
        <w:rPr>
          <w:rFonts w:ascii="Times New Roman" w:hAnsi="Times New Roman" w:cs="Times New Roman"/>
          <w:sz w:val="24"/>
          <w:szCs w:val="24"/>
        </w:rPr>
        <w:t xml:space="preserve"> en cuenta</w:t>
      </w:r>
      <w:r w:rsidRPr="00CC67F4">
        <w:rPr>
          <w:rFonts w:ascii="Times New Roman" w:hAnsi="Times New Roman" w:cs="Times New Roman"/>
          <w:sz w:val="24"/>
          <w:szCs w:val="24"/>
        </w:rPr>
        <w:t xml:space="preserve"> el canon base </w:t>
      </w:r>
      <w:r>
        <w:rPr>
          <w:rFonts w:ascii="Times New Roman" w:hAnsi="Times New Roman" w:cs="Times New Roman"/>
          <w:sz w:val="24"/>
          <w:szCs w:val="24"/>
        </w:rPr>
        <w:t xml:space="preserve">consignado en el </w:t>
      </w:r>
      <w:r w:rsidR="002B2AFD">
        <w:rPr>
          <w:rFonts w:ascii="Times New Roman" w:hAnsi="Times New Roman" w:cs="Times New Roman"/>
          <w:sz w:val="24"/>
          <w:szCs w:val="24"/>
        </w:rPr>
        <w:t>PET y en las condiciones establecidas en los pliegos.</w:t>
      </w:r>
    </w:p>
    <w:p w:rsidR="00E417B0" w:rsidRDefault="00E417B0" w:rsidP="00E417B0">
      <w:pPr>
        <w:jc w:val="both"/>
        <w:rPr>
          <w:rFonts w:ascii="Times New Roman" w:hAnsi="Times New Roman" w:cs="Times New Roman"/>
          <w:sz w:val="24"/>
          <w:szCs w:val="24"/>
        </w:rPr>
      </w:pPr>
      <w:r w:rsidRPr="00CC67F4">
        <w:rPr>
          <w:rFonts w:ascii="Times New Roman" w:hAnsi="Times New Roman" w:cs="Times New Roman"/>
          <w:sz w:val="24"/>
          <w:szCs w:val="24"/>
        </w:rPr>
        <w:t xml:space="preserve">El monto del canon será tenido en cuenta siempre y cuando sea mayor o igual al canon base consignado en el respectivo llamado a licitación, tomándose como parámetro su razonabilidad. </w:t>
      </w:r>
    </w:p>
    <w:p w:rsidR="000207EF" w:rsidRDefault="000207EF" w:rsidP="00C54611">
      <w:pPr>
        <w:jc w:val="both"/>
        <w:rPr>
          <w:rFonts w:ascii="Times New Roman" w:hAnsi="Times New Roman" w:cs="Times New Roman"/>
          <w:b/>
          <w:sz w:val="24"/>
          <w:szCs w:val="24"/>
        </w:rPr>
      </w:pPr>
    </w:p>
    <w:p w:rsidR="000207EF" w:rsidRDefault="000207EF" w:rsidP="00C546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Los factores </w:t>
      </w:r>
      <w:r w:rsidR="00CF4CC2">
        <w:rPr>
          <w:rFonts w:ascii="Times New Roman" w:hAnsi="Times New Roman" w:cs="Times New Roman"/>
          <w:sz w:val="24"/>
          <w:szCs w:val="24"/>
        </w:rPr>
        <w:t>descriptos</w:t>
      </w:r>
      <w:r>
        <w:rPr>
          <w:rFonts w:ascii="Times New Roman" w:hAnsi="Times New Roman" w:cs="Times New Roman"/>
          <w:sz w:val="24"/>
          <w:szCs w:val="24"/>
        </w:rPr>
        <w:t xml:space="preserve"> anteriormente resultan meramente enunciativos, los oferentes podrán agregar nuevos, nombrarlos o agruparlos de manera distinta, siempre que se permita la comparación de las ofertas y la evaluación de los aspec</w:t>
      </w:r>
      <w:r w:rsidR="00EF24CB">
        <w:rPr>
          <w:rFonts w:ascii="Times New Roman" w:hAnsi="Times New Roman" w:cs="Times New Roman"/>
          <w:sz w:val="24"/>
          <w:szCs w:val="24"/>
        </w:rPr>
        <w:t xml:space="preserve">tos de calidad de la propuesta </w:t>
      </w:r>
      <w:r>
        <w:rPr>
          <w:rFonts w:ascii="Times New Roman" w:hAnsi="Times New Roman" w:cs="Times New Roman"/>
          <w:sz w:val="24"/>
          <w:szCs w:val="24"/>
        </w:rPr>
        <w:t xml:space="preserve">y aparezca claramente determinado el canon ofrecido. </w:t>
      </w:r>
    </w:p>
    <w:p w:rsidR="00562874" w:rsidRDefault="00B624F9" w:rsidP="00562874">
      <w:pPr>
        <w:jc w:val="center"/>
        <w:rPr>
          <w:rFonts w:ascii="Times New Roman" w:hAnsi="Times New Roman" w:cs="Times New Roman"/>
          <w:b/>
          <w:sz w:val="24"/>
          <w:szCs w:val="24"/>
        </w:rPr>
      </w:pPr>
      <w:r w:rsidRPr="00630822">
        <w:rPr>
          <w:rFonts w:ascii="Times New Roman" w:hAnsi="Times New Roman" w:cs="Times New Roman"/>
          <w:b/>
          <w:sz w:val="24"/>
          <w:szCs w:val="24"/>
        </w:rPr>
        <w:t>CAPITULO VI</w:t>
      </w:r>
      <w:r w:rsidR="00657217">
        <w:rPr>
          <w:rFonts w:ascii="Times New Roman" w:hAnsi="Times New Roman" w:cs="Times New Roman"/>
          <w:b/>
          <w:sz w:val="24"/>
          <w:szCs w:val="24"/>
        </w:rPr>
        <w:t>I</w:t>
      </w:r>
    </w:p>
    <w:p w:rsidR="00630822" w:rsidRPr="00630822" w:rsidRDefault="00B624F9" w:rsidP="00562874">
      <w:pPr>
        <w:jc w:val="center"/>
        <w:rPr>
          <w:rFonts w:ascii="Times New Roman" w:hAnsi="Times New Roman" w:cs="Times New Roman"/>
          <w:b/>
          <w:sz w:val="24"/>
          <w:szCs w:val="24"/>
        </w:rPr>
      </w:pPr>
      <w:r w:rsidRPr="00630822">
        <w:rPr>
          <w:rFonts w:ascii="Times New Roman" w:hAnsi="Times New Roman" w:cs="Times New Roman"/>
          <w:b/>
          <w:sz w:val="24"/>
          <w:szCs w:val="24"/>
        </w:rPr>
        <w:t>DE LA ADJUDICACIÓN Y</w:t>
      </w:r>
      <w:r w:rsidR="0047210A">
        <w:rPr>
          <w:rFonts w:ascii="Times New Roman" w:hAnsi="Times New Roman" w:cs="Times New Roman"/>
          <w:b/>
          <w:sz w:val="24"/>
          <w:szCs w:val="24"/>
        </w:rPr>
        <w:t xml:space="preserve"> LA SUSCRIPCION DEL CONTRATO.-</w:t>
      </w:r>
    </w:p>
    <w:p w:rsidR="00766948" w:rsidRDefault="00B624F9" w:rsidP="00D53C3B">
      <w:pPr>
        <w:shd w:val="clear" w:color="auto" w:fill="FFFFFF"/>
        <w:jc w:val="both"/>
        <w:rPr>
          <w:rFonts w:ascii="Times New Roman" w:hAnsi="Times New Roman" w:cs="Times New Roman"/>
          <w:sz w:val="24"/>
          <w:szCs w:val="24"/>
        </w:rPr>
      </w:pPr>
      <w:r w:rsidRPr="00630822">
        <w:rPr>
          <w:rFonts w:ascii="Times New Roman" w:hAnsi="Times New Roman" w:cs="Times New Roman"/>
          <w:b/>
          <w:sz w:val="24"/>
          <w:szCs w:val="24"/>
        </w:rPr>
        <w:t xml:space="preserve">Artículo </w:t>
      </w:r>
      <w:r w:rsidR="002F75EB">
        <w:rPr>
          <w:rFonts w:ascii="Times New Roman" w:hAnsi="Times New Roman" w:cs="Times New Roman"/>
          <w:b/>
          <w:sz w:val="24"/>
          <w:szCs w:val="24"/>
        </w:rPr>
        <w:t>37</w:t>
      </w:r>
      <w:r w:rsidRPr="00630822">
        <w:rPr>
          <w:rFonts w:ascii="Times New Roman" w:hAnsi="Times New Roman" w:cs="Times New Roman"/>
          <w:b/>
          <w:sz w:val="24"/>
          <w:szCs w:val="24"/>
        </w:rPr>
        <w:t xml:space="preserve">.- </w:t>
      </w:r>
      <w:r w:rsidR="00562874">
        <w:rPr>
          <w:rFonts w:ascii="Times New Roman" w:hAnsi="Times New Roman" w:cs="Times New Roman"/>
          <w:b/>
          <w:sz w:val="24"/>
          <w:szCs w:val="24"/>
        </w:rPr>
        <w:t xml:space="preserve">NOTIFICACION E IMPUGNACION DE LA </w:t>
      </w:r>
      <w:r w:rsidR="00766948">
        <w:rPr>
          <w:rFonts w:ascii="Times New Roman" w:hAnsi="Times New Roman" w:cs="Times New Roman"/>
          <w:b/>
          <w:sz w:val="24"/>
          <w:szCs w:val="24"/>
        </w:rPr>
        <w:t>PREADJUDICACION</w:t>
      </w:r>
      <w:r w:rsidRPr="00630822">
        <w:rPr>
          <w:rFonts w:ascii="Times New Roman" w:hAnsi="Times New Roman" w:cs="Times New Roman"/>
          <w:b/>
          <w:sz w:val="24"/>
          <w:szCs w:val="24"/>
        </w:rPr>
        <w:t>.-</w:t>
      </w:r>
      <w:r w:rsidR="007F7A12">
        <w:rPr>
          <w:rFonts w:ascii="Times New Roman" w:hAnsi="Times New Roman" w:cs="Times New Roman"/>
          <w:sz w:val="24"/>
          <w:szCs w:val="24"/>
        </w:rPr>
        <w:t>L</w:t>
      </w:r>
      <w:r w:rsidRPr="00CC67F4">
        <w:rPr>
          <w:rFonts w:ascii="Times New Roman" w:hAnsi="Times New Roman" w:cs="Times New Roman"/>
          <w:sz w:val="24"/>
          <w:szCs w:val="24"/>
        </w:rPr>
        <w:t xml:space="preserve">os oferentes tendrán un plazo de tres (3) días hábiles a contar desde su notificación fehaciente, para tomar vista de todas las actuaciones y </w:t>
      </w:r>
      <w:r w:rsidR="007F7A12">
        <w:rPr>
          <w:rFonts w:ascii="Times New Roman" w:hAnsi="Times New Roman" w:cs="Times New Roman"/>
          <w:sz w:val="24"/>
          <w:szCs w:val="24"/>
        </w:rPr>
        <w:t>presentar</w:t>
      </w:r>
      <w:r w:rsidRPr="00CC67F4">
        <w:rPr>
          <w:rFonts w:ascii="Times New Roman" w:hAnsi="Times New Roman" w:cs="Times New Roman"/>
          <w:sz w:val="24"/>
          <w:szCs w:val="24"/>
        </w:rPr>
        <w:t xml:space="preserve"> impugnaciones. Se establece como condición de admisibilidad de las impugnaciones efectuadas por los oferentes, la constitución previa de un depósito en dinero </w:t>
      </w:r>
      <w:r w:rsidR="001F77E4">
        <w:rPr>
          <w:rFonts w:ascii="Times New Roman" w:hAnsi="Times New Roman" w:cs="Times New Roman"/>
          <w:sz w:val="24"/>
          <w:szCs w:val="24"/>
        </w:rPr>
        <w:t xml:space="preserve">en </w:t>
      </w:r>
      <w:r w:rsidR="007F7A12">
        <w:rPr>
          <w:rFonts w:ascii="Times New Roman" w:hAnsi="Times New Roman" w:cs="Times New Roman"/>
          <w:sz w:val="24"/>
          <w:szCs w:val="24"/>
        </w:rPr>
        <w:t xml:space="preserve">la cuenta </w:t>
      </w:r>
      <w:r w:rsidR="00D53C3B">
        <w:rPr>
          <w:rFonts w:ascii="Times New Roman" w:hAnsi="Times New Roman" w:cs="Times New Roman"/>
          <w:sz w:val="24"/>
          <w:szCs w:val="24"/>
        </w:rPr>
        <w:t>del</w:t>
      </w:r>
      <w:r w:rsidR="00D53C3B" w:rsidRPr="00D53C3B">
        <w:rPr>
          <w:rFonts w:ascii="Times New Roman" w:hAnsi="Times New Roman" w:cs="Times New Roman"/>
          <w:sz w:val="24"/>
          <w:szCs w:val="24"/>
        </w:rPr>
        <w:t xml:space="preserve"> Banco de la Nación Argentina</w:t>
      </w:r>
      <w:r w:rsidR="00D53C3B">
        <w:rPr>
          <w:rFonts w:ascii="Times New Roman" w:hAnsi="Times New Roman" w:cs="Times New Roman"/>
          <w:sz w:val="24"/>
          <w:szCs w:val="24"/>
        </w:rPr>
        <w:t xml:space="preserve">, </w:t>
      </w:r>
      <w:r w:rsidR="00D53C3B" w:rsidRPr="00D53C3B">
        <w:rPr>
          <w:rFonts w:ascii="Times New Roman" w:hAnsi="Times New Roman" w:cs="Times New Roman"/>
          <w:sz w:val="24"/>
          <w:szCs w:val="24"/>
        </w:rPr>
        <w:t>Sucursal: Balvanera</w:t>
      </w:r>
      <w:r w:rsidR="00D53C3B">
        <w:rPr>
          <w:rFonts w:ascii="Times New Roman" w:hAnsi="Times New Roman" w:cs="Times New Roman"/>
          <w:sz w:val="24"/>
          <w:szCs w:val="24"/>
        </w:rPr>
        <w:t xml:space="preserve">, Cuenta corriente Nro. </w:t>
      </w:r>
      <w:r w:rsidR="00D53C3B" w:rsidRPr="00D53C3B">
        <w:rPr>
          <w:rFonts w:ascii="Times New Roman" w:hAnsi="Times New Roman" w:cs="Times New Roman"/>
          <w:sz w:val="24"/>
          <w:szCs w:val="24"/>
        </w:rPr>
        <w:t>400.105/58</w:t>
      </w:r>
      <w:r w:rsidR="00D53C3B">
        <w:rPr>
          <w:rFonts w:ascii="Times New Roman" w:hAnsi="Times New Roman" w:cs="Times New Roman"/>
          <w:sz w:val="24"/>
          <w:szCs w:val="24"/>
        </w:rPr>
        <w:t xml:space="preserve"> ; </w:t>
      </w:r>
      <w:r w:rsidR="00D53C3B" w:rsidRPr="00D53C3B">
        <w:rPr>
          <w:rFonts w:ascii="Times New Roman" w:hAnsi="Times New Roman" w:cs="Times New Roman"/>
          <w:sz w:val="24"/>
          <w:szCs w:val="24"/>
        </w:rPr>
        <w:t>CBU: 0110004420000400105581</w:t>
      </w:r>
      <w:r w:rsidR="00D53C3B">
        <w:rPr>
          <w:rFonts w:ascii="Times New Roman" w:hAnsi="Times New Roman" w:cs="Times New Roman"/>
          <w:sz w:val="24"/>
          <w:szCs w:val="24"/>
        </w:rPr>
        <w:t xml:space="preserve"> ; </w:t>
      </w:r>
      <w:r w:rsidR="00D53C3B" w:rsidRPr="00D53C3B">
        <w:rPr>
          <w:rFonts w:ascii="Times New Roman" w:hAnsi="Times New Roman" w:cs="Times New Roman"/>
          <w:sz w:val="24"/>
          <w:szCs w:val="24"/>
        </w:rPr>
        <w:t>CUIT: 30-53331924-2</w:t>
      </w:r>
      <w:r w:rsidR="00D53C3B">
        <w:rPr>
          <w:rFonts w:ascii="Times New Roman" w:hAnsi="Times New Roman" w:cs="Times New Roman"/>
          <w:sz w:val="24"/>
          <w:szCs w:val="24"/>
        </w:rPr>
        <w:t xml:space="preserve">, </w:t>
      </w:r>
      <w:r w:rsidRPr="00CC67F4">
        <w:rPr>
          <w:rFonts w:ascii="Times New Roman" w:hAnsi="Times New Roman" w:cs="Times New Roman"/>
          <w:sz w:val="24"/>
          <w:szCs w:val="24"/>
        </w:rPr>
        <w:t xml:space="preserve"> de un cinco por ciento (5%) del monto total del contrato de acuerdo al canon </w:t>
      </w:r>
      <w:r w:rsidR="00766948">
        <w:rPr>
          <w:rFonts w:ascii="Times New Roman" w:hAnsi="Times New Roman" w:cs="Times New Roman"/>
          <w:sz w:val="24"/>
          <w:szCs w:val="24"/>
        </w:rPr>
        <w:t>ofrecido por el oferente</w:t>
      </w:r>
      <w:r w:rsidRPr="00CC67F4">
        <w:rPr>
          <w:rFonts w:ascii="Times New Roman" w:hAnsi="Times New Roman" w:cs="Times New Roman"/>
          <w:sz w:val="24"/>
          <w:szCs w:val="24"/>
        </w:rPr>
        <w:t>, el cual será reintegrado al recurrente sólo en el caso de que la impugnación prospere ín</w:t>
      </w:r>
      <w:r w:rsidR="00766948">
        <w:rPr>
          <w:rFonts w:ascii="Times New Roman" w:hAnsi="Times New Roman" w:cs="Times New Roman"/>
          <w:sz w:val="24"/>
          <w:szCs w:val="24"/>
        </w:rPr>
        <w:t xml:space="preserve">tegramente, quedando a favor </w:t>
      </w:r>
      <w:r w:rsidR="008D3CE3">
        <w:rPr>
          <w:rFonts w:ascii="Times New Roman" w:hAnsi="Times New Roman" w:cs="Times New Roman"/>
          <w:sz w:val="24"/>
          <w:szCs w:val="24"/>
        </w:rPr>
        <w:t>de la FATERYH</w:t>
      </w:r>
      <w:r w:rsidR="00766948">
        <w:rPr>
          <w:rFonts w:ascii="Times New Roman" w:hAnsi="Times New Roman" w:cs="Times New Roman"/>
          <w:sz w:val="24"/>
          <w:szCs w:val="24"/>
        </w:rPr>
        <w:t xml:space="preserve"> </w:t>
      </w:r>
      <w:r w:rsidRPr="00CC67F4">
        <w:rPr>
          <w:rFonts w:ascii="Times New Roman" w:hAnsi="Times New Roman" w:cs="Times New Roman"/>
          <w:sz w:val="24"/>
          <w:szCs w:val="24"/>
        </w:rPr>
        <w:t xml:space="preserve">en caso de ser rechazada total o parcialmente. </w:t>
      </w:r>
    </w:p>
    <w:p w:rsidR="00766948"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Una v</w:t>
      </w:r>
      <w:r w:rsidR="00766948">
        <w:rPr>
          <w:rFonts w:ascii="Times New Roman" w:hAnsi="Times New Roman" w:cs="Times New Roman"/>
          <w:sz w:val="24"/>
          <w:szCs w:val="24"/>
        </w:rPr>
        <w:t>ez notificado el Dictamen de Preadjudicación</w:t>
      </w:r>
      <w:r w:rsidRPr="00CC67F4">
        <w:rPr>
          <w:rFonts w:ascii="Times New Roman" w:hAnsi="Times New Roman" w:cs="Times New Roman"/>
          <w:sz w:val="24"/>
          <w:szCs w:val="24"/>
        </w:rPr>
        <w:t xml:space="preserve">, y transcurrido el plazo para las impugnaciones, se dictará el acto </w:t>
      </w:r>
      <w:r w:rsidR="00766948">
        <w:rPr>
          <w:rFonts w:ascii="Times New Roman" w:hAnsi="Times New Roman" w:cs="Times New Roman"/>
          <w:sz w:val="24"/>
          <w:szCs w:val="24"/>
        </w:rPr>
        <w:t xml:space="preserve">de adjudicación. </w:t>
      </w:r>
    </w:p>
    <w:p w:rsidR="00A310AE" w:rsidRDefault="002F75EB" w:rsidP="00C54611">
      <w:pPr>
        <w:jc w:val="both"/>
        <w:rPr>
          <w:rFonts w:ascii="Times New Roman" w:hAnsi="Times New Roman" w:cs="Times New Roman"/>
          <w:sz w:val="24"/>
          <w:szCs w:val="24"/>
        </w:rPr>
      </w:pPr>
      <w:r>
        <w:rPr>
          <w:rFonts w:ascii="Times New Roman" w:hAnsi="Times New Roman" w:cs="Times New Roman"/>
          <w:b/>
          <w:sz w:val="24"/>
          <w:szCs w:val="24"/>
        </w:rPr>
        <w:t>Artículo 38</w:t>
      </w:r>
      <w:r w:rsidR="00B624F9" w:rsidRPr="00766948">
        <w:rPr>
          <w:rFonts w:ascii="Times New Roman" w:hAnsi="Times New Roman" w:cs="Times New Roman"/>
          <w:b/>
          <w:sz w:val="24"/>
          <w:szCs w:val="24"/>
        </w:rPr>
        <w:t>.- ADJUDICACIÓN.-</w:t>
      </w:r>
      <w:r w:rsidR="00B624F9" w:rsidRPr="00CC67F4">
        <w:rPr>
          <w:rFonts w:ascii="Times New Roman" w:hAnsi="Times New Roman" w:cs="Times New Roman"/>
          <w:sz w:val="24"/>
          <w:szCs w:val="24"/>
        </w:rPr>
        <w:t xml:space="preserve"> Vencido el plazo </w:t>
      </w:r>
      <w:r w:rsidR="00A310AE">
        <w:rPr>
          <w:rFonts w:ascii="Times New Roman" w:hAnsi="Times New Roman" w:cs="Times New Roman"/>
          <w:sz w:val="24"/>
          <w:szCs w:val="24"/>
        </w:rPr>
        <w:t xml:space="preserve">establecido para presentar impugnaciones al Dictamen de </w:t>
      </w:r>
      <w:r w:rsidR="00A32769">
        <w:rPr>
          <w:rFonts w:ascii="Times New Roman" w:hAnsi="Times New Roman" w:cs="Times New Roman"/>
          <w:sz w:val="24"/>
          <w:szCs w:val="24"/>
        </w:rPr>
        <w:t>Evaluación</w:t>
      </w:r>
      <w:r w:rsidR="00A310AE">
        <w:rPr>
          <w:rFonts w:ascii="Times New Roman" w:hAnsi="Times New Roman" w:cs="Times New Roman"/>
          <w:sz w:val="24"/>
          <w:szCs w:val="24"/>
        </w:rPr>
        <w:t xml:space="preserve"> de Ofertas, </w:t>
      </w:r>
      <w:r w:rsidR="008D3CE3">
        <w:rPr>
          <w:rFonts w:ascii="Times New Roman" w:hAnsi="Times New Roman" w:cs="Times New Roman"/>
          <w:sz w:val="24"/>
          <w:szCs w:val="24"/>
        </w:rPr>
        <w:t>la FATERYH</w:t>
      </w:r>
      <w:r w:rsidR="001F77E4">
        <w:rPr>
          <w:rFonts w:ascii="Times New Roman" w:hAnsi="Times New Roman" w:cs="Times New Roman"/>
          <w:sz w:val="24"/>
          <w:szCs w:val="24"/>
        </w:rPr>
        <w:t xml:space="preserve"> </w:t>
      </w:r>
      <w:r w:rsidR="00A310AE">
        <w:rPr>
          <w:rFonts w:ascii="Times New Roman" w:hAnsi="Times New Roman" w:cs="Times New Roman"/>
          <w:sz w:val="24"/>
          <w:szCs w:val="24"/>
        </w:rPr>
        <w:t xml:space="preserve">emitirá el acto de </w:t>
      </w:r>
      <w:r w:rsidR="00A32769">
        <w:rPr>
          <w:rFonts w:ascii="Times New Roman" w:hAnsi="Times New Roman" w:cs="Times New Roman"/>
          <w:sz w:val="24"/>
          <w:szCs w:val="24"/>
        </w:rPr>
        <w:t>adjudicación</w:t>
      </w:r>
      <w:r w:rsidR="00A310AE">
        <w:rPr>
          <w:rFonts w:ascii="Times New Roman" w:hAnsi="Times New Roman" w:cs="Times New Roman"/>
          <w:sz w:val="24"/>
          <w:szCs w:val="24"/>
        </w:rPr>
        <w:t>, seleccionando al oferente que haya presentado la oferta más conveniente para cumplir el objeto de la presenta contratación.</w:t>
      </w:r>
    </w:p>
    <w:p w:rsidR="00791120" w:rsidRDefault="001F77E4" w:rsidP="00C54611">
      <w:pPr>
        <w:jc w:val="both"/>
        <w:rPr>
          <w:rFonts w:ascii="Times New Roman" w:hAnsi="Times New Roman" w:cs="Times New Roman"/>
          <w:sz w:val="24"/>
          <w:szCs w:val="24"/>
        </w:rPr>
      </w:pPr>
      <w:r>
        <w:rPr>
          <w:rFonts w:ascii="Times New Roman" w:hAnsi="Times New Roman" w:cs="Times New Roman"/>
          <w:sz w:val="24"/>
          <w:szCs w:val="24"/>
        </w:rPr>
        <w:t xml:space="preserve"> Si se hubiera</w:t>
      </w:r>
      <w:r w:rsidR="00B624F9" w:rsidRPr="00CC67F4">
        <w:rPr>
          <w:rFonts w:ascii="Times New Roman" w:hAnsi="Times New Roman" w:cs="Times New Roman"/>
          <w:sz w:val="24"/>
          <w:szCs w:val="24"/>
        </w:rPr>
        <w:t>n formulado impugnaci</w:t>
      </w:r>
      <w:r w:rsidR="00A310AE">
        <w:rPr>
          <w:rFonts w:ascii="Times New Roman" w:hAnsi="Times New Roman" w:cs="Times New Roman"/>
          <w:sz w:val="24"/>
          <w:szCs w:val="24"/>
        </w:rPr>
        <w:t>ones contra la preadjudicación</w:t>
      </w:r>
      <w:r w:rsidR="008D3CE3">
        <w:rPr>
          <w:rFonts w:ascii="Times New Roman" w:hAnsi="Times New Roman" w:cs="Times New Roman"/>
          <w:sz w:val="24"/>
          <w:szCs w:val="24"/>
        </w:rPr>
        <w:t xml:space="preserve"> </w:t>
      </w:r>
      <w:r w:rsidR="00B624F9" w:rsidRPr="00CC67F4">
        <w:rPr>
          <w:rFonts w:ascii="Times New Roman" w:hAnsi="Times New Roman" w:cs="Times New Roman"/>
          <w:sz w:val="24"/>
          <w:szCs w:val="24"/>
        </w:rPr>
        <w:t>serán resueltas en el mismo ac</w:t>
      </w:r>
      <w:r w:rsidR="00791120">
        <w:rPr>
          <w:rFonts w:ascii="Times New Roman" w:hAnsi="Times New Roman" w:cs="Times New Roman"/>
          <w:sz w:val="24"/>
          <w:szCs w:val="24"/>
        </w:rPr>
        <w:t>to que disponga la adjudicación.</w:t>
      </w:r>
    </w:p>
    <w:p w:rsidR="00791120" w:rsidRDefault="00791120" w:rsidP="00C54611">
      <w:pPr>
        <w:jc w:val="both"/>
        <w:rPr>
          <w:rFonts w:ascii="Times New Roman" w:hAnsi="Times New Roman" w:cs="Times New Roman"/>
          <w:sz w:val="24"/>
          <w:szCs w:val="24"/>
        </w:rPr>
      </w:pPr>
      <w:r>
        <w:rPr>
          <w:rFonts w:ascii="Times New Roman" w:hAnsi="Times New Roman" w:cs="Times New Roman"/>
          <w:sz w:val="24"/>
          <w:szCs w:val="24"/>
        </w:rPr>
        <w:t xml:space="preserve">El acto de </w:t>
      </w:r>
      <w:r w:rsidR="00A32769">
        <w:rPr>
          <w:rFonts w:ascii="Times New Roman" w:hAnsi="Times New Roman" w:cs="Times New Roman"/>
          <w:sz w:val="24"/>
          <w:szCs w:val="24"/>
        </w:rPr>
        <w:t>adjudicación</w:t>
      </w:r>
      <w:r>
        <w:rPr>
          <w:rFonts w:ascii="Times New Roman" w:hAnsi="Times New Roman" w:cs="Times New Roman"/>
          <w:sz w:val="24"/>
          <w:szCs w:val="24"/>
        </w:rPr>
        <w:t xml:space="preserve"> y, en su caso, la resolución de las impugnaciones a la  preadjudicaci</w:t>
      </w:r>
      <w:r w:rsidR="00A32769">
        <w:rPr>
          <w:rFonts w:ascii="Times New Roman" w:hAnsi="Times New Roman" w:cs="Times New Roman"/>
          <w:sz w:val="24"/>
          <w:szCs w:val="24"/>
        </w:rPr>
        <w:t>ó</w:t>
      </w:r>
      <w:r>
        <w:rPr>
          <w:rFonts w:ascii="Times New Roman" w:hAnsi="Times New Roman" w:cs="Times New Roman"/>
          <w:sz w:val="24"/>
          <w:szCs w:val="24"/>
        </w:rPr>
        <w:t>n</w:t>
      </w:r>
      <w:r w:rsidR="00A32769">
        <w:rPr>
          <w:rFonts w:ascii="Times New Roman" w:hAnsi="Times New Roman" w:cs="Times New Roman"/>
          <w:sz w:val="24"/>
          <w:szCs w:val="24"/>
        </w:rPr>
        <w:t>serán</w:t>
      </w:r>
      <w:r>
        <w:rPr>
          <w:rFonts w:ascii="Times New Roman" w:hAnsi="Times New Roman" w:cs="Times New Roman"/>
          <w:sz w:val="24"/>
          <w:szCs w:val="24"/>
        </w:rPr>
        <w:t xml:space="preserve"> notificados </w:t>
      </w:r>
      <w:r w:rsidR="00B624F9" w:rsidRPr="00CC67F4">
        <w:rPr>
          <w:rFonts w:ascii="Times New Roman" w:hAnsi="Times New Roman" w:cs="Times New Roman"/>
          <w:sz w:val="24"/>
          <w:szCs w:val="24"/>
        </w:rPr>
        <w:t xml:space="preserve">a todos los oferentes por medio fehaciente, </w:t>
      </w:r>
      <w:r>
        <w:rPr>
          <w:rFonts w:ascii="Times New Roman" w:hAnsi="Times New Roman" w:cs="Times New Roman"/>
          <w:sz w:val="24"/>
          <w:szCs w:val="24"/>
        </w:rPr>
        <w:t xml:space="preserve">y publicados en el sitio web </w:t>
      </w:r>
      <w:r w:rsidR="008D3CE3">
        <w:rPr>
          <w:rFonts w:ascii="Times New Roman" w:hAnsi="Times New Roman" w:cs="Times New Roman"/>
          <w:sz w:val="24"/>
          <w:szCs w:val="24"/>
        </w:rPr>
        <w:t>de la FATERYH.</w:t>
      </w:r>
      <w:r w:rsidR="00B624F9" w:rsidRPr="00CC67F4">
        <w:rPr>
          <w:rFonts w:ascii="Times New Roman" w:hAnsi="Times New Roman" w:cs="Times New Roman"/>
          <w:sz w:val="24"/>
          <w:szCs w:val="24"/>
        </w:rPr>
        <w:t xml:space="preserve"> </w:t>
      </w:r>
    </w:p>
    <w:p w:rsidR="00E03174" w:rsidRDefault="00E03174" w:rsidP="00C54611">
      <w:pPr>
        <w:jc w:val="both"/>
        <w:rPr>
          <w:rFonts w:ascii="Times New Roman" w:hAnsi="Times New Roman" w:cs="Times New Roman"/>
          <w:sz w:val="24"/>
          <w:szCs w:val="24"/>
        </w:rPr>
      </w:pPr>
      <w:r>
        <w:rPr>
          <w:rFonts w:ascii="Times New Roman" w:hAnsi="Times New Roman" w:cs="Times New Roman"/>
          <w:sz w:val="24"/>
          <w:szCs w:val="24"/>
        </w:rPr>
        <w:t xml:space="preserve">Las ofertas que hubieran sido presentadas ofertando un canon menor al canon base establecido en el llamado, </w:t>
      </w:r>
      <w:r w:rsidR="00A32769">
        <w:rPr>
          <w:rFonts w:ascii="Times New Roman" w:hAnsi="Times New Roman" w:cs="Times New Roman"/>
          <w:sz w:val="24"/>
          <w:szCs w:val="24"/>
        </w:rPr>
        <w:t>serán</w:t>
      </w:r>
      <w:r>
        <w:rPr>
          <w:rFonts w:ascii="Times New Roman" w:hAnsi="Times New Roman" w:cs="Times New Roman"/>
          <w:sz w:val="24"/>
          <w:szCs w:val="24"/>
        </w:rPr>
        <w:t xml:space="preserve"> declaradas inconvenientes.</w:t>
      </w:r>
      <w:r w:rsidR="00562874">
        <w:rPr>
          <w:rFonts w:ascii="Times New Roman" w:hAnsi="Times New Roman" w:cs="Times New Roman"/>
          <w:sz w:val="24"/>
          <w:szCs w:val="24"/>
        </w:rPr>
        <w:t xml:space="preserve"> Si el valor del canon ofrecido fuera lo suficientemente elevado como para hacer creer que la ecuación económica resultara imposible de sostener, </w:t>
      </w:r>
      <w:r w:rsidR="008D3CE3">
        <w:rPr>
          <w:rFonts w:ascii="Times New Roman" w:hAnsi="Times New Roman" w:cs="Times New Roman"/>
          <w:sz w:val="24"/>
          <w:szCs w:val="24"/>
        </w:rPr>
        <w:t>la FATERYH</w:t>
      </w:r>
      <w:r w:rsidR="00562874">
        <w:rPr>
          <w:rFonts w:ascii="Times New Roman" w:hAnsi="Times New Roman" w:cs="Times New Roman"/>
          <w:sz w:val="24"/>
          <w:szCs w:val="24"/>
        </w:rPr>
        <w:t xml:space="preserve"> podrá declararla igualment</w:t>
      </w:r>
      <w:r w:rsidR="0047210A">
        <w:rPr>
          <w:rFonts w:ascii="Times New Roman" w:hAnsi="Times New Roman" w:cs="Times New Roman"/>
          <w:sz w:val="24"/>
          <w:szCs w:val="24"/>
        </w:rPr>
        <w:t>e</w:t>
      </w:r>
      <w:r w:rsidR="00562874">
        <w:rPr>
          <w:rFonts w:ascii="Times New Roman" w:hAnsi="Times New Roman" w:cs="Times New Roman"/>
          <w:sz w:val="24"/>
          <w:szCs w:val="24"/>
        </w:rPr>
        <w:t xml:space="preserve"> inconveniente. </w:t>
      </w:r>
    </w:p>
    <w:p w:rsidR="00E03174" w:rsidRDefault="00791120" w:rsidP="00C54611">
      <w:pPr>
        <w:jc w:val="both"/>
        <w:rPr>
          <w:rFonts w:ascii="Times New Roman" w:hAnsi="Times New Roman" w:cs="Times New Roman"/>
          <w:sz w:val="24"/>
          <w:szCs w:val="24"/>
        </w:rPr>
      </w:pPr>
      <w:r>
        <w:rPr>
          <w:rFonts w:ascii="Times New Roman" w:hAnsi="Times New Roman" w:cs="Times New Roman"/>
          <w:sz w:val="24"/>
          <w:szCs w:val="24"/>
        </w:rPr>
        <w:t xml:space="preserve">Si todas las ofertas presentadas fueran </w:t>
      </w:r>
      <w:r w:rsidR="00E03174">
        <w:rPr>
          <w:rFonts w:ascii="Times New Roman" w:hAnsi="Times New Roman" w:cs="Times New Roman"/>
          <w:sz w:val="24"/>
          <w:szCs w:val="24"/>
        </w:rPr>
        <w:t xml:space="preserve">declaradas </w:t>
      </w:r>
      <w:r>
        <w:rPr>
          <w:rFonts w:ascii="Times New Roman" w:hAnsi="Times New Roman" w:cs="Times New Roman"/>
          <w:sz w:val="24"/>
          <w:szCs w:val="24"/>
        </w:rPr>
        <w:t xml:space="preserve">inadmisibles por no cumplir con aquellos requisitos considerados sustanciales o porque las propuestas presentadas no fueran consideradas aptas para satisfacer los fines perseguidos en la </w:t>
      </w:r>
      <w:r w:rsidR="00E03174">
        <w:rPr>
          <w:rFonts w:ascii="Times New Roman" w:hAnsi="Times New Roman" w:cs="Times New Roman"/>
          <w:sz w:val="24"/>
          <w:szCs w:val="24"/>
        </w:rPr>
        <w:t>contratación, la licitación será declarada fracasada.</w:t>
      </w:r>
    </w:p>
    <w:p w:rsidR="00E03174" w:rsidRDefault="00E03174" w:rsidP="00C54611">
      <w:pPr>
        <w:jc w:val="both"/>
        <w:rPr>
          <w:rFonts w:ascii="Times New Roman" w:hAnsi="Times New Roman" w:cs="Times New Roman"/>
          <w:sz w:val="24"/>
          <w:szCs w:val="24"/>
        </w:rPr>
      </w:pPr>
      <w:r>
        <w:rPr>
          <w:rFonts w:ascii="Times New Roman" w:hAnsi="Times New Roman" w:cs="Times New Roman"/>
          <w:sz w:val="24"/>
          <w:szCs w:val="24"/>
        </w:rPr>
        <w:lastRenderedPageBreak/>
        <w:t>En el caso en que no se hubiera presentado ninguna oferta, la licitación será declarada desierta.</w:t>
      </w:r>
    </w:p>
    <w:p w:rsidR="00620FF2" w:rsidRDefault="00620FF2" w:rsidP="00C54611">
      <w:pPr>
        <w:jc w:val="both"/>
        <w:rPr>
          <w:rFonts w:ascii="Times New Roman" w:hAnsi="Times New Roman" w:cs="Times New Roman"/>
          <w:sz w:val="24"/>
          <w:szCs w:val="24"/>
        </w:rPr>
      </w:pPr>
      <w:r>
        <w:rPr>
          <w:rFonts w:ascii="Times New Roman" w:hAnsi="Times New Roman" w:cs="Times New Roman"/>
          <w:sz w:val="24"/>
          <w:szCs w:val="24"/>
        </w:rPr>
        <w:t xml:space="preserve">La adjudicación recaerá sobre la oferta que a criterio </w:t>
      </w:r>
      <w:r w:rsidR="008974F5">
        <w:rPr>
          <w:rFonts w:ascii="Times New Roman" w:hAnsi="Times New Roman" w:cs="Times New Roman"/>
          <w:sz w:val="24"/>
          <w:szCs w:val="24"/>
        </w:rPr>
        <w:t>de la FATERYH</w:t>
      </w:r>
      <w:r>
        <w:rPr>
          <w:rFonts w:ascii="Times New Roman" w:hAnsi="Times New Roman" w:cs="Times New Roman"/>
          <w:sz w:val="24"/>
          <w:szCs w:val="24"/>
        </w:rPr>
        <w:t xml:space="preserve"> resulte más conveniente para desarrollar el objeto de la presente licitación. Para determinar la oferta más conveniente se tendrán en cuenta los factores de atribución descriptos anteriormente, teniendo en cuenta principalmente los que hacen a la propuesta técnica, la viabilidad </w:t>
      </w:r>
      <w:r w:rsidR="0047210A">
        <w:rPr>
          <w:rFonts w:ascii="Times New Roman" w:hAnsi="Times New Roman" w:cs="Times New Roman"/>
          <w:sz w:val="24"/>
          <w:szCs w:val="24"/>
        </w:rPr>
        <w:t>económica</w:t>
      </w:r>
      <w:r>
        <w:rPr>
          <w:rFonts w:ascii="Times New Roman" w:hAnsi="Times New Roman" w:cs="Times New Roman"/>
          <w:sz w:val="24"/>
          <w:szCs w:val="24"/>
        </w:rPr>
        <w:t xml:space="preserve"> y financiera y el canon ofertado.</w:t>
      </w:r>
    </w:p>
    <w:p w:rsidR="001F77E4" w:rsidRDefault="001F77E4" w:rsidP="00C54611">
      <w:pPr>
        <w:jc w:val="both"/>
        <w:rPr>
          <w:rFonts w:ascii="Times New Roman" w:hAnsi="Times New Roman" w:cs="Times New Roman"/>
          <w:sz w:val="24"/>
          <w:szCs w:val="24"/>
        </w:rPr>
      </w:pPr>
      <w:r>
        <w:rPr>
          <w:rFonts w:ascii="Times New Roman" w:hAnsi="Times New Roman" w:cs="Times New Roman"/>
          <w:sz w:val="24"/>
          <w:szCs w:val="24"/>
        </w:rPr>
        <w:t xml:space="preserve">Aun cuando se halla presentado una única oferta válida, </w:t>
      </w:r>
      <w:r w:rsidR="008974F5">
        <w:rPr>
          <w:rFonts w:ascii="Times New Roman" w:hAnsi="Times New Roman" w:cs="Times New Roman"/>
          <w:sz w:val="24"/>
          <w:szCs w:val="24"/>
        </w:rPr>
        <w:t>la FATERYH</w:t>
      </w:r>
      <w:r>
        <w:rPr>
          <w:rFonts w:ascii="Times New Roman" w:hAnsi="Times New Roman" w:cs="Times New Roman"/>
          <w:sz w:val="24"/>
          <w:szCs w:val="24"/>
        </w:rPr>
        <w:t xml:space="preserve"> podrá adjudicar la contratación de entenderlo conveniente. </w:t>
      </w:r>
    </w:p>
    <w:p w:rsidR="00562874" w:rsidRPr="00562874" w:rsidRDefault="001F77E4" w:rsidP="00C54611">
      <w:pPr>
        <w:jc w:val="both"/>
        <w:rPr>
          <w:rFonts w:ascii="Times New Roman" w:hAnsi="Times New Roman" w:cs="Times New Roman"/>
          <w:sz w:val="24"/>
          <w:szCs w:val="24"/>
        </w:rPr>
      </w:pPr>
      <w:r>
        <w:rPr>
          <w:rFonts w:ascii="Times New Roman" w:hAnsi="Times New Roman" w:cs="Times New Roman"/>
          <w:b/>
          <w:sz w:val="24"/>
          <w:szCs w:val="24"/>
        </w:rPr>
        <w:t>Artí</w:t>
      </w:r>
      <w:r w:rsidR="00562874">
        <w:rPr>
          <w:rFonts w:ascii="Times New Roman" w:hAnsi="Times New Roman" w:cs="Times New Roman"/>
          <w:b/>
          <w:sz w:val="24"/>
          <w:szCs w:val="24"/>
        </w:rPr>
        <w:t>culo</w:t>
      </w:r>
      <w:r w:rsidR="002F75EB">
        <w:rPr>
          <w:rFonts w:ascii="Times New Roman" w:hAnsi="Times New Roman" w:cs="Times New Roman"/>
          <w:b/>
          <w:sz w:val="24"/>
          <w:szCs w:val="24"/>
        </w:rPr>
        <w:t xml:space="preserve"> 39</w:t>
      </w:r>
      <w:r w:rsidR="00562874">
        <w:rPr>
          <w:rFonts w:ascii="Times New Roman" w:hAnsi="Times New Roman" w:cs="Times New Roman"/>
          <w:b/>
          <w:sz w:val="24"/>
          <w:szCs w:val="24"/>
        </w:rPr>
        <w:t xml:space="preserve">.- REVOCACION DEL PROCEDIMIENTO.- </w:t>
      </w:r>
      <w:r w:rsidR="008974F5">
        <w:rPr>
          <w:rFonts w:ascii="Times New Roman" w:hAnsi="Times New Roman" w:cs="Times New Roman"/>
          <w:sz w:val="24"/>
          <w:szCs w:val="24"/>
        </w:rPr>
        <w:t>La FATERYH</w:t>
      </w:r>
      <w:r w:rsidR="00562874">
        <w:rPr>
          <w:rFonts w:ascii="Times New Roman" w:hAnsi="Times New Roman" w:cs="Times New Roman"/>
          <w:sz w:val="24"/>
          <w:szCs w:val="24"/>
        </w:rPr>
        <w:t xml:space="preserve"> podrá dejar sin efecto el procedimiento, en cualquier momento anterior al perfeccionamiento del contrato, sin que ello genere derecho alguno en cabeza de los participantes ni responsabilidad alguna para </w:t>
      </w:r>
      <w:r w:rsidR="008974F5">
        <w:rPr>
          <w:rFonts w:ascii="Times New Roman" w:hAnsi="Times New Roman" w:cs="Times New Roman"/>
          <w:sz w:val="24"/>
          <w:szCs w:val="24"/>
        </w:rPr>
        <w:t>la FATERYH.</w:t>
      </w:r>
    </w:p>
    <w:p w:rsidR="00A32769" w:rsidRDefault="00B624F9" w:rsidP="00C54611">
      <w:pPr>
        <w:jc w:val="both"/>
        <w:rPr>
          <w:rFonts w:ascii="Times New Roman" w:hAnsi="Times New Roman" w:cs="Times New Roman"/>
          <w:sz w:val="24"/>
          <w:szCs w:val="24"/>
        </w:rPr>
      </w:pPr>
      <w:r w:rsidRPr="00791120">
        <w:rPr>
          <w:rFonts w:ascii="Times New Roman" w:hAnsi="Times New Roman" w:cs="Times New Roman"/>
          <w:b/>
          <w:sz w:val="24"/>
          <w:szCs w:val="24"/>
        </w:rPr>
        <w:t xml:space="preserve">Artículo </w:t>
      </w:r>
      <w:r w:rsidR="00657217">
        <w:rPr>
          <w:rFonts w:ascii="Times New Roman" w:hAnsi="Times New Roman" w:cs="Times New Roman"/>
          <w:b/>
          <w:sz w:val="24"/>
          <w:szCs w:val="24"/>
        </w:rPr>
        <w:t>40</w:t>
      </w:r>
      <w:r w:rsidRPr="00791120">
        <w:rPr>
          <w:rFonts w:ascii="Times New Roman" w:hAnsi="Times New Roman" w:cs="Times New Roman"/>
          <w:b/>
          <w:sz w:val="24"/>
          <w:szCs w:val="24"/>
        </w:rPr>
        <w:t>.- FORMALIZACIÓN DEL CONTRATO.-</w:t>
      </w:r>
      <w:r w:rsidR="00A96774">
        <w:rPr>
          <w:rFonts w:ascii="Times New Roman" w:hAnsi="Times New Roman" w:cs="Times New Roman"/>
          <w:sz w:val="24"/>
          <w:szCs w:val="24"/>
        </w:rPr>
        <w:t>El perfeccionamiento de la contratación ocurrirá con la firma</w:t>
      </w:r>
      <w:r w:rsidR="0078516E">
        <w:rPr>
          <w:rFonts w:ascii="Times New Roman" w:hAnsi="Times New Roman" w:cs="Times New Roman"/>
          <w:sz w:val="24"/>
          <w:szCs w:val="24"/>
        </w:rPr>
        <w:t xml:space="preserve"> del contrato, la que se llevará</w:t>
      </w:r>
      <w:r w:rsidR="00A96774">
        <w:rPr>
          <w:rFonts w:ascii="Times New Roman" w:hAnsi="Times New Roman" w:cs="Times New Roman"/>
          <w:sz w:val="24"/>
          <w:szCs w:val="24"/>
        </w:rPr>
        <w:t xml:space="preserve"> a cabo dentro de los diez (10) días de la notificación fehaciente del acto de adjudicación. </w:t>
      </w:r>
    </w:p>
    <w:p w:rsidR="0078516E" w:rsidRDefault="0078516E" w:rsidP="00C54611">
      <w:pPr>
        <w:jc w:val="both"/>
        <w:rPr>
          <w:rFonts w:ascii="Times New Roman" w:hAnsi="Times New Roman" w:cs="Times New Roman"/>
          <w:sz w:val="24"/>
          <w:szCs w:val="24"/>
        </w:rPr>
      </w:pPr>
      <w:r>
        <w:rPr>
          <w:rFonts w:ascii="Times New Roman" w:hAnsi="Times New Roman" w:cs="Times New Roman"/>
          <w:sz w:val="24"/>
          <w:szCs w:val="24"/>
        </w:rPr>
        <w:t xml:space="preserve">Si el adjudicatario no se presentara dentro del plazo previsto, </w:t>
      </w:r>
      <w:r w:rsidR="008974F5">
        <w:rPr>
          <w:rFonts w:ascii="Times New Roman" w:hAnsi="Times New Roman" w:cs="Times New Roman"/>
          <w:sz w:val="24"/>
          <w:szCs w:val="24"/>
        </w:rPr>
        <w:t>la FATERYH</w:t>
      </w:r>
      <w:r>
        <w:rPr>
          <w:rFonts w:ascii="Times New Roman" w:hAnsi="Times New Roman" w:cs="Times New Roman"/>
          <w:sz w:val="24"/>
          <w:szCs w:val="24"/>
        </w:rPr>
        <w:t xml:space="preserve"> podrá ejecutar la garantía respectiva, sin perjuicio de la responsabilidad por daños y perjuicios que podría caberle al adjudicatario. </w:t>
      </w:r>
    </w:p>
    <w:p w:rsidR="00A96774" w:rsidRDefault="00B624F9" w:rsidP="00C54611">
      <w:pPr>
        <w:jc w:val="both"/>
        <w:rPr>
          <w:rFonts w:ascii="Times New Roman" w:hAnsi="Times New Roman" w:cs="Times New Roman"/>
          <w:sz w:val="24"/>
          <w:szCs w:val="24"/>
        </w:rPr>
      </w:pPr>
      <w:r w:rsidRPr="00A96774">
        <w:rPr>
          <w:rFonts w:ascii="Times New Roman" w:hAnsi="Times New Roman" w:cs="Times New Roman"/>
          <w:b/>
          <w:sz w:val="24"/>
          <w:szCs w:val="24"/>
        </w:rPr>
        <w:t xml:space="preserve">Artículo </w:t>
      </w:r>
      <w:r w:rsidR="00657217">
        <w:rPr>
          <w:rFonts w:ascii="Times New Roman" w:hAnsi="Times New Roman" w:cs="Times New Roman"/>
          <w:b/>
          <w:sz w:val="24"/>
          <w:szCs w:val="24"/>
        </w:rPr>
        <w:t>41</w:t>
      </w:r>
      <w:r w:rsidRPr="00A96774">
        <w:rPr>
          <w:rFonts w:ascii="Times New Roman" w:hAnsi="Times New Roman" w:cs="Times New Roman"/>
          <w:b/>
          <w:sz w:val="24"/>
          <w:szCs w:val="24"/>
        </w:rPr>
        <w:t>.- ENTREGA DEL INMUEBLE.-</w:t>
      </w:r>
      <w:r w:rsidRPr="00CC67F4">
        <w:rPr>
          <w:rFonts w:ascii="Times New Roman" w:hAnsi="Times New Roman" w:cs="Times New Roman"/>
          <w:sz w:val="24"/>
          <w:szCs w:val="24"/>
        </w:rPr>
        <w:t xml:space="preserve"> La tenencia del Inmueble objeto de</w:t>
      </w:r>
      <w:r w:rsidR="008974F5">
        <w:rPr>
          <w:rFonts w:ascii="Times New Roman" w:hAnsi="Times New Roman" w:cs="Times New Roman"/>
          <w:sz w:val="24"/>
          <w:szCs w:val="24"/>
        </w:rPr>
        <w:t xml:space="preserve"> </w:t>
      </w:r>
      <w:r w:rsidRPr="00CC67F4">
        <w:rPr>
          <w:rFonts w:ascii="Times New Roman" w:hAnsi="Times New Roman" w:cs="Times New Roman"/>
          <w:sz w:val="24"/>
          <w:szCs w:val="24"/>
        </w:rPr>
        <w:t>l</w:t>
      </w:r>
      <w:r w:rsidR="00A96774">
        <w:rPr>
          <w:rFonts w:ascii="Times New Roman" w:hAnsi="Times New Roman" w:cs="Times New Roman"/>
          <w:sz w:val="24"/>
          <w:szCs w:val="24"/>
        </w:rPr>
        <w:t>a</w:t>
      </w:r>
      <w:r w:rsidRPr="00CC67F4">
        <w:rPr>
          <w:rFonts w:ascii="Times New Roman" w:hAnsi="Times New Roman" w:cs="Times New Roman"/>
          <w:sz w:val="24"/>
          <w:szCs w:val="24"/>
        </w:rPr>
        <w:t xml:space="preserve"> presente, será entregada y e</w:t>
      </w:r>
      <w:r w:rsidR="00A96774">
        <w:rPr>
          <w:rFonts w:ascii="Times New Roman" w:hAnsi="Times New Roman" w:cs="Times New Roman"/>
          <w:sz w:val="24"/>
          <w:szCs w:val="24"/>
        </w:rPr>
        <w:t>l concesionario deberá recibirla</w:t>
      </w:r>
      <w:r w:rsidRPr="00CC67F4">
        <w:rPr>
          <w:rFonts w:ascii="Times New Roman" w:hAnsi="Times New Roman" w:cs="Times New Roman"/>
          <w:sz w:val="24"/>
          <w:szCs w:val="24"/>
        </w:rPr>
        <w:t xml:space="preserve"> dentro de los cinco (5) días hábiles de firmado el Contrato. La misma se efectivizará mediante Acta de Entrega del Inmueble, previo inventario por ante Escribano Público designado por </w:t>
      </w:r>
      <w:r w:rsidR="008974F5">
        <w:rPr>
          <w:rFonts w:ascii="Times New Roman" w:hAnsi="Times New Roman" w:cs="Times New Roman"/>
          <w:sz w:val="24"/>
          <w:szCs w:val="24"/>
        </w:rPr>
        <w:t>la FATERYH</w:t>
      </w:r>
      <w:r w:rsidRPr="00CC67F4">
        <w:rPr>
          <w:rFonts w:ascii="Times New Roman" w:hAnsi="Times New Roman" w:cs="Times New Roman"/>
          <w:sz w:val="24"/>
          <w:szCs w:val="24"/>
        </w:rPr>
        <w:t xml:space="preserve">, a efectos de dejar constancia del estado del Inmueble y sus instalaciones. </w:t>
      </w:r>
    </w:p>
    <w:p w:rsidR="00D23902"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Vencido dicho plazo sin que el concesionario haya cumplido este requisito se podrá declarar la caducidad de la concesión con pérdida de las garantías constituidas hasta ese momento. </w:t>
      </w:r>
    </w:p>
    <w:p w:rsidR="005C2A91" w:rsidRDefault="005C2A91" w:rsidP="005C2A91">
      <w:pPr>
        <w:jc w:val="center"/>
        <w:rPr>
          <w:rFonts w:ascii="Times New Roman" w:hAnsi="Times New Roman" w:cs="Times New Roman"/>
          <w:b/>
          <w:sz w:val="24"/>
          <w:szCs w:val="24"/>
        </w:rPr>
      </w:pPr>
      <w:r>
        <w:rPr>
          <w:rFonts w:ascii="Times New Roman" w:hAnsi="Times New Roman" w:cs="Times New Roman"/>
          <w:b/>
          <w:sz w:val="24"/>
          <w:szCs w:val="24"/>
        </w:rPr>
        <w:t>CAPÍTULO</w:t>
      </w:r>
      <w:r w:rsidR="001F77E4">
        <w:rPr>
          <w:rFonts w:ascii="Times New Roman" w:hAnsi="Times New Roman" w:cs="Times New Roman"/>
          <w:b/>
          <w:sz w:val="24"/>
          <w:szCs w:val="24"/>
        </w:rPr>
        <w:t xml:space="preserve"> VII</w:t>
      </w:r>
      <w:r w:rsidR="00657217">
        <w:rPr>
          <w:rFonts w:ascii="Times New Roman" w:hAnsi="Times New Roman" w:cs="Times New Roman"/>
          <w:b/>
          <w:sz w:val="24"/>
          <w:szCs w:val="24"/>
        </w:rPr>
        <w:t>I</w:t>
      </w:r>
    </w:p>
    <w:p w:rsidR="00851DDF" w:rsidRDefault="00851DDF" w:rsidP="005C2A91">
      <w:pPr>
        <w:jc w:val="center"/>
        <w:rPr>
          <w:rFonts w:ascii="Times New Roman" w:hAnsi="Times New Roman" w:cs="Times New Roman"/>
          <w:b/>
          <w:sz w:val="24"/>
          <w:szCs w:val="24"/>
        </w:rPr>
      </w:pPr>
      <w:r>
        <w:rPr>
          <w:rFonts w:ascii="Times New Roman" w:hAnsi="Times New Roman" w:cs="Times New Roman"/>
          <w:b/>
          <w:sz w:val="24"/>
          <w:szCs w:val="24"/>
        </w:rPr>
        <w:t>OBLIGACIONES DEL CONCESIONARIO</w:t>
      </w:r>
    </w:p>
    <w:p w:rsidR="002F75EB" w:rsidRDefault="001F77E4" w:rsidP="00C54611">
      <w:pPr>
        <w:jc w:val="both"/>
        <w:rPr>
          <w:rFonts w:ascii="Times New Roman" w:hAnsi="Times New Roman" w:cs="Times New Roman"/>
          <w:sz w:val="24"/>
          <w:szCs w:val="24"/>
        </w:rPr>
      </w:pPr>
      <w:r>
        <w:rPr>
          <w:rFonts w:ascii="Times New Roman" w:hAnsi="Times New Roman" w:cs="Times New Roman"/>
          <w:b/>
          <w:sz w:val="24"/>
          <w:szCs w:val="24"/>
        </w:rPr>
        <w:t>Artí</w:t>
      </w:r>
      <w:r w:rsidR="005C2A91">
        <w:rPr>
          <w:rFonts w:ascii="Times New Roman" w:hAnsi="Times New Roman" w:cs="Times New Roman"/>
          <w:b/>
          <w:sz w:val="24"/>
          <w:szCs w:val="24"/>
        </w:rPr>
        <w:t>culo</w:t>
      </w:r>
      <w:r w:rsidR="00657217">
        <w:rPr>
          <w:rFonts w:ascii="Times New Roman" w:hAnsi="Times New Roman" w:cs="Times New Roman"/>
          <w:b/>
          <w:sz w:val="24"/>
          <w:szCs w:val="24"/>
        </w:rPr>
        <w:t>42</w:t>
      </w:r>
      <w:r w:rsidR="005C2A91">
        <w:rPr>
          <w:rFonts w:ascii="Times New Roman" w:hAnsi="Times New Roman" w:cs="Times New Roman"/>
          <w:b/>
          <w:sz w:val="24"/>
          <w:szCs w:val="24"/>
        </w:rPr>
        <w:t xml:space="preserve">.- </w:t>
      </w:r>
      <w:r w:rsidR="0079428B">
        <w:rPr>
          <w:rFonts w:ascii="Times New Roman" w:hAnsi="Times New Roman" w:cs="Times New Roman"/>
          <w:b/>
          <w:sz w:val="24"/>
          <w:szCs w:val="24"/>
        </w:rPr>
        <w:t xml:space="preserve">PRESTACION DEL SERVICIO.- </w:t>
      </w:r>
      <w:r w:rsidR="0079428B">
        <w:rPr>
          <w:rFonts w:ascii="Times New Roman" w:hAnsi="Times New Roman" w:cs="Times New Roman"/>
          <w:sz w:val="24"/>
          <w:szCs w:val="24"/>
        </w:rPr>
        <w:t>El concesionario se compromete a prestar los servicios objeto de la presente licitación</w:t>
      </w:r>
      <w:r w:rsidR="00D427DA">
        <w:rPr>
          <w:rFonts w:ascii="Times New Roman" w:hAnsi="Times New Roman" w:cs="Times New Roman"/>
          <w:sz w:val="24"/>
          <w:szCs w:val="24"/>
        </w:rPr>
        <w:t xml:space="preserve"> conforme lo establecido en la legislación vigente relativa a cada actividad y </w:t>
      </w:r>
      <w:r w:rsidR="0079428B">
        <w:rPr>
          <w:rFonts w:ascii="Times New Roman" w:hAnsi="Times New Roman" w:cs="Times New Roman"/>
          <w:sz w:val="24"/>
          <w:szCs w:val="24"/>
        </w:rPr>
        <w:t>siguiendo las pr</w:t>
      </w:r>
      <w:r w:rsidR="005C2A91">
        <w:rPr>
          <w:rFonts w:ascii="Times New Roman" w:hAnsi="Times New Roman" w:cs="Times New Roman"/>
          <w:sz w:val="24"/>
          <w:szCs w:val="24"/>
        </w:rPr>
        <w:t>á</w:t>
      </w:r>
      <w:r w:rsidR="0079428B">
        <w:rPr>
          <w:rFonts w:ascii="Times New Roman" w:hAnsi="Times New Roman" w:cs="Times New Roman"/>
          <w:sz w:val="24"/>
          <w:szCs w:val="24"/>
        </w:rPr>
        <w:t xml:space="preserve">cticas comunes y habituales </w:t>
      </w:r>
      <w:r>
        <w:rPr>
          <w:rFonts w:ascii="Times New Roman" w:hAnsi="Times New Roman" w:cs="Times New Roman"/>
          <w:sz w:val="24"/>
          <w:szCs w:val="24"/>
        </w:rPr>
        <w:t xml:space="preserve">de </w:t>
      </w:r>
      <w:r w:rsidR="00D427DA">
        <w:rPr>
          <w:rFonts w:ascii="Times New Roman" w:hAnsi="Times New Roman" w:cs="Times New Roman"/>
          <w:sz w:val="24"/>
          <w:szCs w:val="24"/>
        </w:rPr>
        <w:t>las mismas</w:t>
      </w:r>
      <w:r w:rsidR="002F75EB">
        <w:rPr>
          <w:rFonts w:ascii="Times New Roman" w:hAnsi="Times New Roman" w:cs="Times New Roman"/>
          <w:sz w:val="24"/>
          <w:szCs w:val="24"/>
        </w:rPr>
        <w:t>.</w:t>
      </w:r>
    </w:p>
    <w:p w:rsidR="0079428B" w:rsidRPr="0079428B" w:rsidRDefault="008974F5" w:rsidP="00C54611">
      <w:pPr>
        <w:jc w:val="both"/>
        <w:rPr>
          <w:rFonts w:ascii="Times New Roman" w:hAnsi="Times New Roman" w:cs="Times New Roman"/>
          <w:sz w:val="24"/>
          <w:szCs w:val="24"/>
        </w:rPr>
      </w:pPr>
      <w:r>
        <w:rPr>
          <w:rFonts w:ascii="Times New Roman" w:hAnsi="Times New Roman" w:cs="Times New Roman"/>
          <w:sz w:val="24"/>
          <w:szCs w:val="24"/>
        </w:rPr>
        <w:t>La FATERYH</w:t>
      </w:r>
      <w:r w:rsidR="002F75EB">
        <w:rPr>
          <w:rFonts w:ascii="Times New Roman" w:hAnsi="Times New Roman" w:cs="Times New Roman"/>
          <w:sz w:val="24"/>
          <w:szCs w:val="24"/>
        </w:rPr>
        <w:t xml:space="preserve"> será</w:t>
      </w:r>
      <w:r w:rsidR="0079428B">
        <w:rPr>
          <w:rFonts w:ascii="Times New Roman" w:hAnsi="Times New Roman" w:cs="Times New Roman"/>
          <w:sz w:val="24"/>
          <w:szCs w:val="24"/>
        </w:rPr>
        <w:t xml:space="preserve"> responsable de obtener todos los permisos y habilitaciones necesarios, tanto las establecidas a nivel local como nacional, respetando los aspectos legales, comerciales, ambientales, de seguridad e higiene y todo otro aspecto relevante, </w:t>
      </w:r>
      <w:r w:rsidR="0079428B">
        <w:rPr>
          <w:rFonts w:ascii="Times New Roman" w:hAnsi="Times New Roman" w:cs="Times New Roman"/>
          <w:sz w:val="24"/>
          <w:szCs w:val="24"/>
        </w:rPr>
        <w:lastRenderedPageBreak/>
        <w:t>debiendo inscribirse en los registros que resultaran necesarios, siendo el único responsable del incumplimiento de cualquier obligación.</w:t>
      </w:r>
    </w:p>
    <w:p w:rsidR="00C54611" w:rsidRDefault="00C54611" w:rsidP="00C54611">
      <w:pPr>
        <w:jc w:val="both"/>
        <w:rPr>
          <w:rFonts w:ascii="Times New Roman" w:hAnsi="Times New Roman" w:cs="Times New Roman"/>
          <w:sz w:val="24"/>
          <w:szCs w:val="24"/>
        </w:rPr>
      </w:pPr>
      <w:r w:rsidRPr="00C54611">
        <w:rPr>
          <w:rFonts w:ascii="Times New Roman" w:hAnsi="Times New Roman" w:cs="Times New Roman"/>
          <w:b/>
          <w:sz w:val="24"/>
          <w:szCs w:val="24"/>
        </w:rPr>
        <w:t xml:space="preserve">Artículo </w:t>
      </w:r>
      <w:r w:rsidR="00657217">
        <w:rPr>
          <w:rFonts w:ascii="Times New Roman" w:hAnsi="Times New Roman" w:cs="Times New Roman"/>
          <w:b/>
          <w:sz w:val="24"/>
          <w:szCs w:val="24"/>
        </w:rPr>
        <w:t>43</w:t>
      </w:r>
      <w:r w:rsidRPr="00C54611">
        <w:rPr>
          <w:rFonts w:ascii="Times New Roman" w:hAnsi="Times New Roman" w:cs="Times New Roman"/>
          <w:b/>
          <w:sz w:val="24"/>
          <w:szCs w:val="24"/>
        </w:rPr>
        <w:t>.-INSPECCIONES Y</w:t>
      </w:r>
      <w:r w:rsidR="00B624F9" w:rsidRPr="00C54611">
        <w:rPr>
          <w:rFonts w:ascii="Times New Roman" w:hAnsi="Times New Roman" w:cs="Times New Roman"/>
          <w:b/>
          <w:sz w:val="24"/>
          <w:szCs w:val="24"/>
        </w:rPr>
        <w:t xml:space="preserve"> RELEVAMIENTOS.-</w:t>
      </w:r>
      <w:r w:rsidR="00B624F9" w:rsidRPr="00CC67F4">
        <w:rPr>
          <w:rFonts w:ascii="Times New Roman" w:hAnsi="Times New Roman" w:cs="Times New Roman"/>
          <w:sz w:val="24"/>
          <w:szCs w:val="24"/>
        </w:rPr>
        <w:t xml:space="preserve"> El conces</w:t>
      </w:r>
      <w:r w:rsidR="0079428B">
        <w:rPr>
          <w:rFonts w:ascii="Times New Roman" w:hAnsi="Times New Roman" w:cs="Times New Roman"/>
          <w:sz w:val="24"/>
          <w:szCs w:val="24"/>
        </w:rPr>
        <w:t>ionario será responsable del estado de conservación</w:t>
      </w:r>
      <w:r w:rsidR="00672521">
        <w:rPr>
          <w:rFonts w:ascii="Times New Roman" w:hAnsi="Times New Roman" w:cs="Times New Roman"/>
          <w:sz w:val="24"/>
          <w:szCs w:val="24"/>
        </w:rPr>
        <w:t xml:space="preserve"> del</w:t>
      </w:r>
      <w:r w:rsidR="008974F5">
        <w:rPr>
          <w:rFonts w:ascii="Times New Roman" w:hAnsi="Times New Roman" w:cs="Times New Roman"/>
          <w:sz w:val="24"/>
          <w:szCs w:val="24"/>
        </w:rPr>
        <w:t xml:space="preserve"> </w:t>
      </w:r>
      <w:r w:rsidR="00B624F9" w:rsidRPr="00CC67F4">
        <w:rPr>
          <w:rFonts w:ascii="Times New Roman" w:hAnsi="Times New Roman" w:cs="Times New Roman"/>
          <w:sz w:val="24"/>
          <w:szCs w:val="24"/>
        </w:rPr>
        <w:t>Inmueble adjudicado y estará obligado a facilitar el acceso de</w:t>
      </w:r>
      <w:r w:rsidR="00672521">
        <w:rPr>
          <w:rFonts w:ascii="Times New Roman" w:hAnsi="Times New Roman" w:cs="Times New Roman"/>
          <w:sz w:val="24"/>
          <w:szCs w:val="24"/>
        </w:rPr>
        <w:t xml:space="preserve"> los</w:t>
      </w:r>
      <w:r w:rsidR="00B624F9" w:rsidRPr="00CC67F4">
        <w:rPr>
          <w:rFonts w:ascii="Times New Roman" w:hAnsi="Times New Roman" w:cs="Times New Roman"/>
          <w:sz w:val="24"/>
          <w:szCs w:val="24"/>
        </w:rPr>
        <w:t xml:space="preserve"> inspectores autorizados </w:t>
      </w:r>
      <w:r w:rsidR="008974F5">
        <w:rPr>
          <w:rFonts w:ascii="Times New Roman" w:hAnsi="Times New Roman" w:cs="Times New Roman"/>
          <w:sz w:val="24"/>
          <w:szCs w:val="24"/>
        </w:rPr>
        <w:t>de la FATERYH</w:t>
      </w:r>
      <w:r w:rsidR="00B624F9" w:rsidRPr="00CC67F4">
        <w:rPr>
          <w:rFonts w:ascii="Times New Roman" w:hAnsi="Times New Roman" w:cs="Times New Roman"/>
          <w:sz w:val="24"/>
          <w:szCs w:val="24"/>
        </w:rPr>
        <w:t xml:space="preserve"> a todas las instalaciones, acceder </w:t>
      </w:r>
      <w:r w:rsidR="00B624F9" w:rsidRPr="00375E78">
        <w:rPr>
          <w:rFonts w:ascii="Times New Roman" w:hAnsi="Times New Roman" w:cs="Times New Roman"/>
          <w:sz w:val="24"/>
          <w:szCs w:val="24"/>
        </w:rPr>
        <w:t>a la verificación de libros de contabilidad</w:t>
      </w:r>
      <w:r w:rsidR="00B624F9" w:rsidRPr="00CC67F4">
        <w:rPr>
          <w:rFonts w:ascii="Times New Roman" w:hAnsi="Times New Roman" w:cs="Times New Roman"/>
          <w:sz w:val="24"/>
          <w:szCs w:val="24"/>
        </w:rPr>
        <w:t xml:space="preserve"> y demás documentación relacionada con la concesión. </w:t>
      </w:r>
    </w:p>
    <w:p w:rsidR="0079428B" w:rsidRPr="0079428B" w:rsidRDefault="005B1CFF" w:rsidP="00C54611">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657217">
        <w:rPr>
          <w:rFonts w:ascii="Times New Roman" w:hAnsi="Times New Roman" w:cs="Times New Roman"/>
          <w:b/>
          <w:sz w:val="24"/>
          <w:szCs w:val="24"/>
        </w:rPr>
        <w:t>44</w:t>
      </w:r>
      <w:r w:rsidR="001F77E4">
        <w:rPr>
          <w:rFonts w:ascii="Times New Roman" w:hAnsi="Times New Roman" w:cs="Times New Roman"/>
          <w:b/>
          <w:sz w:val="24"/>
          <w:szCs w:val="24"/>
        </w:rPr>
        <w:t xml:space="preserve">.- </w:t>
      </w:r>
      <w:r w:rsidR="0079428B">
        <w:rPr>
          <w:rFonts w:ascii="Times New Roman" w:hAnsi="Times New Roman" w:cs="Times New Roman"/>
          <w:b/>
          <w:sz w:val="24"/>
          <w:szCs w:val="24"/>
        </w:rPr>
        <w:t>LIBRO DE QUEJAS.-</w:t>
      </w:r>
      <w:r w:rsidR="0079428B">
        <w:rPr>
          <w:rFonts w:ascii="Times New Roman" w:hAnsi="Times New Roman" w:cs="Times New Roman"/>
          <w:sz w:val="24"/>
          <w:szCs w:val="24"/>
        </w:rPr>
        <w:t xml:space="preserve"> El concesionario deberá </w:t>
      </w:r>
      <w:r w:rsidR="00A856AE">
        <w:rPr>
          <w:rFonts w:ascii="Times New Roman" w:hAnsi="Times New Roman" w:cs="Times New Roman"/>
          <w:sz w:val="24"/>
          <w:szCs w:val="24"/>
        </w:rPr>
        <w:t>contar con un libro de quejas</w:t>
      </w:r>
      <w:r w:rsidR="008974F5">
        <w:rPr>
          <w:rFonts w:ascii="Times New Roman" w:hAnsi="Times New Roman" w:cs="Times New Roman"/>
          <w:sz w:val="24"/>
          <w:szCs w:val="24"/>
        </w:rPr>
        <w:t xml:space="preserve"> </w:t>
      </w:r>
      <w:r w:rsidR="00195BBF">
        <w:rPr>
          <w:rFonts w:ascii="Times New Roman" w:hAnsi="Times New Roman" w:cs="Times New Roman"/>
          <w:sz w:val="24"/>
          <w:szCs w:val="24"/>
        </w:rPr>
        <w:t xml:space="preserve">a disposición de los clientes que hagan uso de </w:t>
      </w:r>
      <w:r w:rsidR="00672521">
        <w:rPr>
          <w:rFonts w:ascii="Times New Roman" w:hAnsi="Times New Roman" w:cs="Times New Roman"/>
          <w:sz w:val="24"/>
          <w:szCs w:val="24"/>
        </w:rPr>
        <w:t>las instalaciones</w:t>
      </w:r>
      <w:r w:rsidR="001F77E4">
        <w:rPr>
          <w:rFonts w:ascii="Times New Roman" w:hAnsi="Times New Roman" w:cs="Times New Roman"/>
          <w:sz w:val="24"/>
          <w:szCs w:val="24"/>
        </w:rPr>
        <w:t>,</w:t>
      </w:r>
      <w:r w:rsidR="008974F5">
        <w:rPr>
          <w:rFonts w:ascii="Times New Roman" w:hAnsi="Times New Roman" w:cs="Times New Roman"/>
          <w:sz w:val="24"/>
          <w:szCs w:val="24"/>
        </w:rPr>
        <w:t xml:space="preserve"> </w:t>
      </w:r>
      <w:r w:rsidR="001F77E4">
        <w:rPr>
          <w:rFonts w:ascii="Times New Roman" w:hAnsi="Times New Roman" w:cs="Times New Roman"/>
          <w:sz w:val="24"/>
          <w:szCs w:val="24"/>
        </w:rPr>
        <w:t xml:space="preserve">llevado conforme las prácticas habituales de la actividad, </w:t>
      </w:r>
      <w:r w:rsidR="00195BBF">
        <w:rPr>
          <w:rFonts w:ascii="Times New Roman" w:hAnsi="Times New Roman" w:cs="Times New Roman"/>
          <w:sz w:val="24"/>
          <w:szCs w:val="24"/>
        </w:rPr>
        <w:t xml:space="preserve">el </w:t>
      </w:r>
      <w:r w:rsidR="00A856AE">
        <w:rPr>
          <w:rFonts w:ascii="Times New Roman" w:hAnsi="Times New Roman" w:cs="Times New Roman"/>
          <w:sz w:val="24"/>
          <w:szCs w:val="24"/>
        </w:rPr>
        <w:t xml:space="preserve">que deberá ser exhibido al representante </w:t>
      </w:r>
      <w:r w:rsidR="008974F5">
        <w:rPr>
          <w:rFonts w:ascii="Times New Roman" w:hAnsi="Times New Roman" w:cs="Times New Roman"/>
          <w:sz w:val="24"/>
          <w:szCs w:val="24"/>
        </w:rPr>
        <w:t>de la FATERYH</w:t>
      </w:r>
      <w:r w:rsidR="00A856AE">
        <w:rPr>
          <w:rFonts w:ascii="Times New Roman" w:hAnsi="Times New Roman" w:cs="Times New Roman"/>
          <w:sz w:val="24"/>
          <w:szCs w:val="24"/>
        </w:rPr>
        <w:t xml:space="preserve"> cada vez que este lo demande</w:t>
      </w:r>
      <w:r w:rsidR="00195BBF">
        <w:rPr>
          <w:rFonts w:ascii="Times New Roman" w:hAnsi="Times New Roman" w:cs="Times New Roman"/>
          <w:sz w:val="24"/>
          <w:szCs w:val="24"/>
        </w:rPr>
        <w:t>.</w:t>
      </w:r>
    </w:p>
    <w:p w:rsidR="00C54611" w:rsidRDefault="005B1CFF" w:rsidP="00C54611">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657217">
        <w:rPr>
          <w:rFonts w:ascii="Times New Roman" w:hAnsi="Times New Roman" w:cs="Times New Roman"/>
          <w:b/>
          <w:sz w:val="24"/>
          <w:szCs w:val="24"/>
        </w:rPr>
        <w:t>45</w:t>
      </w:r>
      <w:r w:rsidR="004276F5">
        <w:rPr>
          <w:rFonts w:ascii="Times New Roman" w:hAnsi="Times New Roman" w:cs="Times New Roman"/>
          <w:b/>
          <w:sz w:val="24"/>
          <w:szCs w:val="24"/>
        </w:rPr>
        <w:t xml:space="preserve">.- </w:t>
      </w:r>
      <w:r w:rsidR="00B624F9" w:rsidRPr="00C54611">
        <w:rPr>
          <w:rFonts w:ascii="Times New Roman" w:hAnsi="Times New Roman" w:cs="Times New Roman"/>
          <w:b/>
          <w:sz w:val="24"/>
          <w:szCs w:val="24"/>
        </w:rPr>
        <w:t>MODIFICACIÓN DE OBRAS PREXISTENTES.-</w:t>
      </w:r>
      <w:r w:rsidR="00B624F9" w:rsidRPr="00CC67F4">
        <w:rPr>
          <w:rFonts w:ascii="Times New Roman" w:hAnsi="Times New Roman" w:cs="Times New Roman"/>
          <w:sz w:val="24"/>
          <w:szCs w:val="24"/>
        </w:rPr>
        <w:t xml:space="preserve"> El concesionario no podrá realizar ningún tipo de modificación en el Inmueble concesionado, más allá de las mencionadas en la oferta, sin la autorización </w:t>
      </w:r>
      <w:r w:rsidR="008974F5">
        <w:rPr>
          <w:rFonts w:ascii="Times New Roman" w:hAnsi="Times New Roman" w:cs="Times New Roman"/>
          <w:sz w:val="24"/>
          <w:szCs w:val="24"/>
        </w:rPr>
        <w:t>de la FATERYH</w:t>
      </w:r>
      <w:r w:rsidR="00B624F9" w:rsidRPr="00CC67F4">
        <w:rPr>
          <w:rFonts w:ascii="Times New Roman" w:hAnsi="Times New Roman" w:cs="Times New Roman"/>
          <w:sz w:val="24"/>
          <w:szCs w:val="24"/>
        </w:rPr>
        <w:t xml:space="preserve">. </w:t>
      </w:r>
    </w:p>
    <w:p w:rsidR="00C8651F" w:rsidRDefault="00B624F9" w:rsidP="00C54611">
      <w:pPr>
        <w:jc w:val="both"/>
        <w:rPr>
          <w:rFonts w:ascii="Times New Roman" w:hAnsi="Times New Roman" w:cs="Times New Roman"/>
          <w:sz w:val="24"/>
          <w:szCs w:val="24"/>
        </w:rPr>
      </w:pPr>
      <w:r w:rsidRPr="004276F5">
        <w:rPr>
          <w:rFonts w:ascii="Times New Roman" w:hAnsi="Times New Roman" w:cs="Times New Roman"/>
          <w:sz w:val="24"/>
          <w:szCs w:val="24"/>
        </w:rPr>
        <w:t>Si dichas modificaciones fueran autorizadas y efectivamente realizadas</w:t>
      </w:r>
      <w:r w:rsidR="004E4B8A">
        <w:rPr>
          <w:rFonts w:ascii="Times New Roman" w:hAnsi="Times New Roman" w:cs="Times New Roman"/>
          <w:sz w:val="24"/>
          <w:szCs w:val="24"/>
        </w:rPr>
        <w:t>, se analizará en cada caso, la forma y proporción en que cada parte asumirá el costo de las mismas</w:t>
      </w:r>
      <w:r w:rsidRPr="004276F5">
        <w:rPr>
          <w:rFonts w:ascii="Times New Roman" w:hAnsi="Times New Roman" w:cs="Times New Roman"/>
          <w:sz w:val="24"/>
          <w:szCs w:val="24"/>
        </w:rPr>
        <w:t>.</w:t>
      </w:r>
    </w:p>
    <w:p w:rsidR="00672521"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La ejecución de modificaciones y mejoras sin la autorización requerida obligará exclusivamente al concesionario, quien deberá hacerse cargo de todos los gastos para adecuarlas o destruirlas de inmediato y volver los bienes a su estado anterior, al solo requerimiento </w:t>
      </w:r>
      <w:r w:rsidR="008974F5">
        <w:rPr>
          <w:rFonts w:ascii="Times New Roman" w:hAnsi="Times New Roman" w:cs="Times New Roman"/>
          <w:sz w:val="24"/>
          <w:szCs w:val="24"/>
        </w:rPr>
        <w:t>de la FATERYH</w:t>
      </w:r>
      <w:r w:rsidRPr="00CC67F4">
        <w:rPr>
          <w:rFonts w:ascii="Times New Roman" w:hAnsi="Times New Roman" w:cs="Times New Roman"/>
          <w:sz w:val="24"/>
          <w:szCs w:val="24"/>
        </w:rPr>
        <w:t>, sin perjuicio de los daños</w:t>
      </w:r>
      <w:r w:rsidR="00672521">
        <w:rPr>
          <w:rFonts w:ascii="Times New Roman" w:hAnsi="Times New Roman" w:cs="Times New Roman"/>
          <w:sz w:val="24"/>
          <w:szCs w:val="24"/>
        </w:rPr>
        <w:t xml:space="preserve"> y perjuicios provocados </w:t>
      </w:r>
      <w:r w:rsidRPr="00CC67F4">
        <w:rPr>
          <w:rFonts w:ascii="Times New Roman" w:hAnsi="Times New Roman" w:cs="Times New Roman"/>
          <w:sz w:val="24"/>
          <w:szCs w:val="24"/>
        </w:rPr>
        <w:t xml:space="preserve">que </w:t>
      </w:r>
      <w:r w:rsidR="00672521">
        <w:rPr>
          <w:rFonts w:ascii="Times New Roman" w:hAnsi="Times New Roman" w:cs="Times New Roman"/>
          <w:sz w:val="24"/>
          <w:szCs w:val="24"/>
        </w:rPr>
        <w:t xml:space="preserve">se </w:t>
      </w:r>
      <w:r w:rsidRPr="00CC67F4">
        <w:rPr>
          <w:rFonts w:ascii="Times New Roman" w:hAnsi="Times New Roman" w:cs="Times New Roman"/>
          <w:sz w:val="24"/>
          <w:szCs w:val="24"/>
        </w:rPr>
        <w:t xml:space="preserve">pudiera reclamar. </w:t>
      </w:r>
    </w:p>
    <w:p w:rsidR="00672521"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Vencido el plazo que a este efecto </w:t>
      </w:r>
      <w:r w:rsidR="00672521">
        <w:rPr>
          <w:rFonts w:ascii="Times New Roman" w:hAnsi="Times New Roman" w:cs="Times New Roman"/>
          <w:sz w:val="24"/>
          <w:szCs w:val="24"/>
        </w:rPr>
        <w:t xml:space="preserve">se </w:t>
      </w:r>
      <w:r w:rsidRPr="00CC67F4">
        <w:rPr>
          <w:rFonts w:ascii="Times New Roman" w:hAnsi="Times New Roman" w:cs="Times New Roman"/>
          <w:sz w:val="24"/>
          <w:szCs w:val="24"/>
        </w:rPr>
        <w:t xml:space="preserve">otorgue sin que el concesionario haya restituido el bien a su estado anterior o adecuado los mismos, se procederá a declarar la caducidad de la concesión, sin perjuicio de la aplicación del régimen de sanciones establecido y los daños y perjuicios provocados, y proceder a la desocupación del Inmueble. </w:t>
      </w:r>
    </w:p>
    <w:p w:rsidR="00FF37C8" w:rsidRDefault="00B624F9" w:rsidP="00C54611">
      <w:pPr>
        <w:jc w:val="both"/>
        <w:rPr>
          <w:rFonts w:ascii="Times New Roman" w:hAnsi="Times New Roman" w:cs="Times New Roman"/>
          <w:sz w:val="24"/>
          <w:szCs w:val="24"/>
        </w:rPr>
      </w:pPr>
      <w:r w:rsidRPr="00F35095">
        <w:rPr>
          <w:rFonts w:ascii="Times New Roman" w:hAnsi="Times New Roman" w:cs="Times New Roman"/>
          <w:b/>
          <w:sz w:val="24"/>
          <w:szCs w:val="24"/>
        </w:rPr>
        <w:t xml:space="preserve">Artículo </w:t>
      </w:r>
      <w:r w:rsidR="00657217">
        <w:rPr>
          <w:rFonts w:ascii="Times New Roman" w:hAnsi="Times New Roman" w:cs="Times New Roman"/>
          <w:b/>
          <w:sz w:val="24"/>
          <w:szCs w:val="24"/>
        </w:rPr>
        <w:t>46</w:t>
      </w:r>
      <w:r w:rsidRPr="00F35095">
        <w:rPr>
          <w:rFonts w:ascii="Times New Roman" w:hAnsi="Times New Roman" w:cs="Times New Roman"/>
          <w:b/>
          <w:sz w:val="24"/>
          <w:szCs w:val="24"/>
        </w:rPr>
        <w:t>.- LIMPIEZA.-</w:t>
      </w:r>
      <w:r w:rsidRPr="00CC67F4">
        <w:rPr>
          <w:rFonts w:ascii="Times New Roman" w:hAnsi="Times New Roman" w:cs="Times New Roman"/>
          <w:sz w:val="24"/>
          <w:szCs w:val="24"/>
        </w:rPr>
        <w:t xml:space="preserve"> La limpieza del Inmueble estará a cargo del Concesionario por sí o por terceros, quien deberá mantener en perfectas condiciones de higiene todo el sector interno</w:t>
      </w:r>
      <w:r w:rsidR="00DE5CBE">
        <w:rPr>
          <w:rFonts w:ascii="Times New Roman" w:hAnsi="Times New Roman" w:cs="Times New Roman"/>
          <w:sz w:val="24"/>
          <w:szCs w:val="24"/>
        </w:rPr>
        <w:t xml:space="preserve"> y externo</w:t>
      </w:r>
      <w:r w:rsidRPr="00CC67F4">
        <w:rPr>
          <w:rFonts w:ascii="Times New Roman" w:hAnsi="Times New Roman" w:cs="Times New Roman"/>
          <w:sz w:val="24"/>
          <w:szCs w:val="24"/>
        </w:rPr>
        <w:t xml:space="preserve"> del Inmueble, como así también toda la zona adyacente. Deberá disponer de recipientes para la recolección de residuos, de acuerdo con las normas vigentes. Se prohíbe en forma terminante el depósito de mobiliario fuera del espacio físico al que correspondan. El Concesionario tendrá también responsabilidad</w:t>
      </w:r>
      <w:r w:rsidR="00DE5CBE">
        <w:rPr>
          <w:rFonts w:ascii="Times New Roman" w:hAnsi="Times New Roman" w:cs="Times New Roman"/>
          <w:sz w:val="24"/>
          <w:szCs w:val="24"/>
        </w:rPr>
        <w:t xml:space="preserve"> por</w:t>
      </w:r>
      <w:r w:rsidRPr="00CC67F4">
        <w:rPr>
          <w:rFonts w:ascii="Times New Roman" w:hAnsi="Times New Roman" w:cs="Times New Roman"/>
          <w:sz w:val="24"/>
          <w:szCs w:val="24"/>
        </w:rPr>
        <w:t xml:space="preserve"> la permanente desobstrucción de los ramales de desagüe sanitario, a fin de asegurar su correcto funcionamiento. La batería de baños deberá someterse a limpiezas periódicas e integrales, a fin de mantener permanentemente el aseo y estado de las unidades. Estas limpiezas integrales de baterías de baños deberán comprender una higienización profunda y una total desinfección de las instalaciones. </w:t>
      </w:r>
    </w:p>
    <w:p w:rsidR="00341E98" w:rsidRPr="005B1CFF" w:rsidRDefault="00B624F9" w:rsidP="005B1CFF">
      <w:pPr>
        <w:jc w:val="both"/>
        <w:rPr>
          <w:rFonts w:ascii="Times New Roman" w:hAnsi="Times New Roman" w:cs="Times New Roman"/>
          <w:sz w:val="24"/>
          <w:szCs w:val="24"/>
        </w:rPr>
      </w:pPr>
      <w:r w:rsidRPr="00CC67F4">
        <w:rPr>
          <w:rFonts w:ascii="Times New Roman" w:hAnsi="Times New Roman" w:cs="Times New Roman"/>
          <w:sz w:val="24"/>
          <w:szCs w:val="24"/>
        </w:rPr>
        <w:t xml:space="preserve">El Concesionario, a su exclusivo cargo, deberá proveer a su personal todos los insumos y herramientas de limpieza necesarios a los efectos del mantenimiento y la limpieza del </w:t>
      </w:r>
      <w:r w:rsidRPr="00CC67F4">
        <w:rPr>
          <w:rFonts w:ascii="Times New Roman" w:hAnsi="Times New Roman" w:cs="Times New Roman"/>
          <w:sz w:val="24"/>
          <w:szCs w:val="24"/>
        </w:rPr>
        <w:lastRenderedPageBreak/>
        <w:t>Inmueble y los espacios adyacentes, los cuales deberán hallarse permanenteme</w:t>
      </w:r>
      <w:r w:rsidR="005B1CFF">
        <w:rPr>
          <w:rFonts w:ascii="Times New Roman" w:hAnsi="Times New Roman" w:cs="Times New Roman"/>
          <w:sz w:val="24"/>
          <w:szCs w:val="24"/>
        </w:rPr>
        <w:t>nte disponibles a esos efectos.</w:t>
      </w:r>
    </w:p>
    <w:p w:rsidR="00895FA4" w:rsidRDefault="005B1CFF" w:rsidP="00895FA4">
      <w:pPr>
        <w:jc w:val="center"/>
        <w:rPr>
          <w:rFonts w:ascii="Times New Roman" w:hAnsi="Times New Roman" w:cs="Times New Roman"/>
          <w:b/>
          <w:sz w:val="24"/>
          <w:szCs w:val="24"/>
        </w:rPr>
      </w:pPr>
      <w:r>
        <w:rPr>
          <w:rFonts w:ascii="Times New Roman" w:hAnsi="Times New Roman" w:cs="Times New Roman"/>
          <w:b/>
          <w:sz w:val="24"/>
          <w:szCs w:val="24"/>
        </w:rPr>
        <w:t xml:space="preserve">CAPITULO </w:t>
      </w:r>
      <w:r w:rsidR="00657217">
        <w:rPr>
          <w:rFonts w:ascii="Times New Roman" w:hAnsi="Times New Roman" w:cs="Times New Roman"/>
          <w:b/>
          <w:sz w:val="24"/>
          <w:szCs w:val="24"/>
        </w:rPr>
        <w:t>IX</w:t>
      </w:r>
    </w:p>
    <w:p w:rsidR="00FF37C8" w:rsidRPr="00FF37C8" w:rsidRDefault="00B624F9" w:rsidP="00895FA4">
      <w:pPr>
        <w:jc w:val="center"/>
        <w:rPr>
          <w:rFonts w:ascii="Times New Roman" w:hAnsi="Times New Roman" w:cs="Times New Roman"/>
          <w:b/>
          <w:sz w:val="24"/>
          <w:szCs w:val="24"/>
        </w:rPr>
      </w:pPr>
      <w:r w:rsidRPr="00FF37C8">
        <w:rPr>
          <w:rFonts w:ascii="Times New Roman" w:hAnsi="Times New Roman" w:cs="Times New Roman"/>
          <w:b/>
          <w:sz w:val="24"/>
          <w:szCs w:val="24"/>
        </w:rPr>
        <w:t>DE LOS SEGUROS</w:t>
      </w:r>
    </w:p>
    <w:p w:rsidR="00FF37C8" w:rsidRDefault="00B624F9" w:rsidP="00C54611">
      <w:pPr>
        <w:jc w:val="both"/>
        <w:rPr>
          <w:rFonts w:ascii="Times New Roman" w:hAnsi="Times New Roman" w:cs="Times New Roman"/>
          <w:sz w:val="24"/>
          <w:szCs w:val="24"/>
        </w:rPr>
      </w:pPr>
      <w:r w:rsidRPr="00FF37C8">
        <w:rPr>
          <w:rFonts w:ascii="Times New Roman" w:hAnsi="Times New Roman" w:cs="Times New Roman"/>
          <w:b/>
          <w:sz w:val="24"/>
          <w:szCs w:val="24"/>
        </w:rPr>
        <w:t xml:space="preserve">Artículo </w:t>
      </w:r>
      <w:r w:rsidR="00657217">
        <w:rPr>
          <w:rFonts w:ascii="Times New Roman" w:hAnsi="Times New Roman" w:cs="Times New Roman"/>
          <w:b/>
          <w:sz w:val="24"/>
          <w:szCs w:val="24"/>
        </w:rPr>
        <w:t>47</w:t>
      </w:r>
      <w:r w:rsidRPr="00FF37C8">
        <w:rPr>
          <w:rFonts w:ascii="Times New Roman" w:hAnsi="Times New Roman" w:cs="Times New Roman"/>
          <w:b/>
          <w:sz w:val="24"/>
          <w:szCs w:val="24"/>
        </w:rPr>
        <w:t>.- SEGUROS.-</w:t>
      </w:r>
      <w:r w:rsidRPr="00CC67F4">
        <w:rPr>
          <w:rFonts w:ascii="Times New Roman" w:hAnsi="Times New Roman" w:cs="Times New Roman"/>
          <w:sz w:val="24"/>
          <w:szCs w:val="24"/>
        </w:rPr>
        <w:t xml:space="preserve"> El concesionario deberá contratar por su cuenta y cargo los</w:t>
      </w:r>
      <w:r w:rsidR="00DE5CBE">
        <w:rPr>
          <w:rFonts w:ascii="Times New Roman" w:hAnsi="Times New Roman" w:cs="Times New Roman"/>
          <w:sz w:val="24"/>
          <w:szCs w:val="24"/>
        </w:rPr>
        <w:t xml:space="preserve"> seguros que </w:t>
      </w:r>
      <w:r w:rsidR="00694801">
        <w:rPr>
          <w:rFonts w:ascii="Times New Roman" w:hAnsi="Times New Roman" w:cs="Times New Roman"/>
          <w:sz w:val="24"/>
          <w:szCs w:val="24"/>
        </w:rPr>
        <w:t>correspondan según las practicas normales y habituales de la actividad desarrollada</w:t>
      </w:r>
      <w:r w:rsidRPr="00CC67F4">
        <w:rPr>
          <w:rFonts w:ascii="Times New Roman" w:hAnsi="Times New Roman" w:cs="Times New Roman"/>
          <w:sz w:val="24"/>
          <w:szCs w:val="24"/>
        </w:rPr>
        <w:t xml:space="preserve">. </w:t>
      </w:r>
    </w:p>
    <w:p w:rsidR="00FF37C8"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Todos los seguros serán contratados por el término de un (1) año con renovación automática y cláusula de ajuste de conformidad con los índices que determine la Superintendencia de Seguros de la Nación u organismo que en el futuro lo reemplace, en una empresa aseguradora autorizada</w:t>
      </w:r>
      <w:r w:rsidR="00636EAA">
        <w:rPr>
          <w:rFonts w:ascii="Times New Roman" w:hAnsi="Times New Roman" w:cs="Times New Roman"/>
          <w:sz w:val="24"/>
          <w:szCs w:val="24"/>
        </w:rPr>
        <w:t xml:space="preserve"> por la misma, de los cuales la FATERYH</w:t>
      </w:r>
      <w:r w:rsidRPr="00CC67F4">
        <w:rPr>
          <w:rFonts w:ascii="Times New Roman" w:hAnsi="Times New Roman" w:cs="Times New Roman"/>
          <w:sz w:val="24"/>
          <w:szCs w:val="24"/>
        </w:rPr>
        <w:t xml:space="preserve"> será co</w:t>
      </w:r>
      <w:r w:rsidR="00895FA4">
        <w:rPr>
          <w:rFonts w:ascii="Times New Roman" w:hAnsi="Times New Roman" w:cs="Times New Roman"/>
          <w:sz w:val="24"/>
          <w:szCs w:val="24"/>
        </w:rPr>
        <w:t>-</w:t>
      </w:r>
      <w:r w:rsidRPr="00CC67F4">
        <w:rPr>
          <w:rFonts w:ascii="Times New Roman" w:hAnsi="Times New Roman" w:cs="Times New Roman"/>
          <w:sz w:val="24"/>
          <w:szCs w:val="24"/>
        </w:rPr>
        <w:t xml:space="preserve">asegurado, y los plazos de vigencia de los mismos serán hasta el momento del efectivo reintegro de los bienes </w:t>
      </w:r>
      <w:r w:rsidR="00636EAA">
        <w:rPr>
          <w:rFonts w:ascii="Times New Roman" w:hAnsi="Times New Roman" w:cs="Times New Roman"/>
          <w:sz w:val="24"/>
          <w:szCs w:val="24"/>
        </w:rPr>
        <w:t>a la FATERYH.</w:t>
      </w:r>
    </w:p>
    <w:p w:rsidR="00FF37C8"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La documentación relacionada con los seguros establecidos deberá ser presentada </w:t>
      </w:r>
      <w:r w:rsidR="00636EAA">
        <w:rPr>
          <w:rFonts w:ascii="Times New Roman" w:hAnsi="Times New Roman" w:cs="Times New Roman"/>
          <w:sz w:val="24"/>
          <w:szCs w:val="24"/>
        </w:rPr>
        <w:t>a la FATERYH</w:t>
      </w:r>
      <w:r w:rsidRPr="00CC67F4">
        <w:rPr>
          <w:rFonts w:ascii="Times New Roman" w:hAnsi="Times New Roman" w:cs="Times New Roman"/>
          <w:sz w:val="24"/>
          <w:szCs w:val="24"/>
        </w:rPr>
        <w:t xml:space="preserve"> en el acto de la firma del contrato o en los plazos estipulados en el contrato de concesión.</w:t>
      </w:r>
    </w:p>
    <w:p w:rsidR="00FF37C8"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Caso contrario, se </w:t>
      </w:r>
      <w:r w:rsidR="00694801">
        <w:rPr>
          <w:rFonts w:ascii="Times New Roman" w:hAnsi="Times New Roman" w:cs="Times New Roman"/>
          <w:sz w:val="24"/>
          <w:szCs w:val="24"/>
        </w:rPr>
        <w:t>podrá dejar</w:t>
      </w:r>
      <w:r w:rsidR="00FF37C8">
        <w:rPr>
          <w:rFonts w:ascii="Times New Roman" w:hAnsi="Times New Roman" w:cs="Times New Roman"/>
          <w:sz w:val="24"/>
          <w:szCs w:val="24"/>
        </w:rPr>
        <w:t xml:space="preserve"> sin efecto la concesión </w:t>
      </w:r>
      <w:r w:rsidR="00CC589D">
        <w:rPr>
          <w:rFonts w:ascii="Times New Roman" w:hAnsi="Times New Roman" w:cs="Times New Roman"/>
          <w:sz w:val="24"/>
          <w:szCs w:val="24"/>
        </w:rPr>
        <w:t>otorgada</w:t>
      </w:r>
      <w:r w:rsidRPr="00CC67F4">
        <w:rPr>
          <w:rFonts w:ascii="Times New Roman" w:hAnsi="Times New Roman" w:cs="Times New Roman"/>
          <w:sz w:val="24"/>
          <w:szCs w:val="24"/>
        </w:rPr>
        <w:t xml:space="preserve">. En caso de producirse los siniestros, se transferirán a la orden </w:t>
      </w:r>
      <w:r w:rsidR="00636EAA">
        <w:rPr>
          <w:rFonts w:ascii="Times New Roman" w:hAnsi="Times New Roman" w:cs="Times New Roman"/>
          <w:sz w:val="24"/>
          <w:szCs w:val="24"/>
        </w:rPr>
        <w:t>de la FATERYH</w:t>
      </w:r>
      <w:r w:rsidRPr="00CC67F4">
        <w:rPr>
          <w:rFonts w:ascii="Times New Roman" w:hAnsi="Times New Roman" w:cs="Times New Roman"/>
          <w:sz w:val="24"/>
          <w:szCs w:val="24"/>
        </w:rPr>
        <w:t xml:space="preserve">, sin limitación alguna, todos los derechos de indemnización emergentes del seguro, lo que así deberá hacerse constar expresamente en la póliza respectiva. </w:t>
      </w:r>
    </w:p>
    <w:p w:rsidR="00FF37C8"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La documentación relacionada con la renovación o reajuste de los seguros, como así los pagos en cuotas de las primas respectivas, deberán ser acreditadas </w:t>
      </w:r>
      <w:r w:rsidR="00636EAA">
        <w:rPr>
          <w:rFonts w:ascii="Times New Roman" w:hAnsi="Times New Roman" w:cs="Times New Roman"/>
          <w:sz w:val="24"/>
          <w:szCs w:val="24"/>
        </w:rPr>
        <w:t>ante la FATERYH</w:t>
      </w:r>
      <w:r w:rsidRPr="00CC67F4">
        <w:rPr>
          <w:rFonts w:ascii="Times New Roman" w:hAnsi="Times New Roman" w:cs="Times New Roman"/>
          <w:sz w:val="24"/>
          <w:szCs w:val="24"/>
        </w:rPr>
        <w:t xml:space="preserve">, bajo apercibimiento de declarar la caducidad de la concesión, con pérdida de las garantías constituidas. </w:t>
      </w:r>
    </w:p>
    <w:p w:rsidR="00FF37C8" w:rsidRDefault="00B624F9"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En caso de que el monto contratado no alcance a cubrir los daños que pudieran originarse en ocasión de producirse los siniestros cubiertos, correrán por cuenta del concesionario las diferencias del monto resultante. </w:t>
      </w:r>
    </w:p>
    <w:p w:rsidR="00895FA4" w:rsidRDefault="00DE5CBE" w:rsidP="00895FA4">
      <w:pPr>
        <w:jc w:val="center"/>
        <w:rPr>
          <w:rFonts w:ascii="Times New Roman" w:hAnsi="Times New Roman" w:cs="Times New Roman"/>
          <w:b/>
          <w:sz w:val="24"/>
          <w:szCs w:val="24"/>
        </w:rPr>
      </w:pPr>
      <w:r>
        <w:rPr>
          <w:rFonts w:ascii="Times New Roman" w:hAnsi="Times New Roman" w:cs="Times New Roman"/>
          <w:b/>
          <w:sz w:val="24"/>
          <w:szCs w:val="24"/>
        </w:rPr>
        <w:t xml:space="preserve">CAPITULO </w:t>
      </w:r>
      <w:r w:rsidR="005B1CFF">
        <w:rPr>
          <w:rFonts w:ascii="Times New Roman" w:hAnsi="Times New Roman" w:cs="Times New Roman"/>
          <w:b/>
          <w:sz w:val="24"/>
          <w:szCs w:val="24"/>
        </w:rPr>
        <w:t>X</w:t>
      </w:r>
    </w:p>
    <w:p w:rsidR="00CC1E06" w:rsidRPr="00CC1E06" w:rsidRDefault="00B624F9" w:rsidP="00895FA4">
      <w:pPr>
        <w:jc w:val="center"/>
        <w:rPr>
          <w:rFonts w:ascii="Times New Roman" w:hAnsi="Times New Roman" w:cs="Times New Roman"/>
          <w:b/>
          <w:sz w:val="24"/>
          <w:szCs w:val="24"/>
        </w:rPr>
      </w:pPr>
      <w:r w:rsidRPr="00CC1E06">
        <w:rPr>
          <w:rFonts w:ascii="Times New Roman" w:hAnsi="Times New Roman" w:cs="Times New Roman"/>
          <w:b/>
          <w:sz w:val="24"/>
          <w:szCs w:val="24"/>
        </w:rPr>
        <w:t>DE LA EXTINCIÓN DE LA CONCESIÓN</w:t>
      </w:r>
    </w:p>
    <w:p w:rsidR="009033E9" w:rsidRDefault="00B624F9" w:rsidP="00C54611">
      <w:pPr>
        <w:jc w:val="both"/>
        <w:rPr>
          <w:rFonts w:ascii="Times New Roman" w:hAnsi="Times New Roman" w:cs="Times New Roman"/>
          <w:sz w:val="24"/>
          <w:szCs w:val="24"/>
        </w:rPr>
      </w:pPr>
      <w:r w:rsidRPr="009033E9">
        <w:rPr>
          <w:rFonts w:ascii="Times New Roman" w:hAnsi="Times New Roman" w:cs="Times New Roman"/>
          <w:b/>
          <w:sz w:val="24"/>
          <w:szCs w:val="24"/>
        </w:rPr>
        <w:t xml:space="preserve">Artículo </w:t>
      </w:r>
      <w:r w:rsidR="00657217">
        <w:rPr>
          <w:rFonts w:ascii="Times New Roman" w:hAnsi="Times New Roman" w:cs="Times New Roman"/>
          <w:b/>
          <w:sz w:val="24"/>
          <w:szCs w:val="24"/>
        </w:rPr>
        <w:t>48</w:t>
      </w:r>
      <w:r w:rsidRPr="009033E9">
        <w:rPr>
          <w:rFonts w:ascii="Times New Roman" w:hAnsi="Times New Roman" w:cs="Times New Roman"/>
          <w:b/>
          <w:sz w:val="24"/>
          <w:szCs w:val="24"/>
        </w:rPr>
        <w:t>.- CAUSALES</w:t>
      </w:r>
      <w:r w:rsidR="00895FA4">
        <w:rPr>
          <w:rFonts w:ascii="Times New Roman" w:hAnsi="Times New Roman" w:cs="Times New Roman"/>
          <w:b/>
          <w:sz w:val="24"/>
          <w:szCs w:val="24"/>
        </w:rPr>
        <w:t xml:space="preserve"> DE EXTINCION DE LA CONCESION</w:t>
      </w:r>
      <w:r w:rsidRPr="009033E9">
        <w:rPr>
          <w:rFonts w:ascii="Times New Roman" w:hAnsi="Times New Roman" w:cs="Times New Roman"/>
          <w:b/>
          <w:sz w:val="24"/>
          <w:szCs w:val="24"/>
        </w:rPr>
        <w:t>POR INCUMPLIMIENTO DEL CONCESIONARIO</w:t>
      </w:r>
      <w:r w:rsidR="009033E9">
        <w:rPr>
          <w:rFonts w:ascii="Times New Roman" w:hAnsi="Times New Roman" w:cs="Times New Roman"/>
          <w:b/>
          <w:sz w:val="24"/>
          <w:szCs w:val="24"/>
        </w:rPr>
        <w:t>.-</w:t>
      </w:r>
      <w:r w:rsidRPr="00CC67F4">
        <w:rPr>
          <w:rFonts w:ascii="Times New Roman" w:hAnsi="Times New Roman" w:cs="Times New Roman"/>
          <w:sz w:val="24"/>
          <w:szCs w:val="24"/>
        </w:rPr>
        <w:t xml:space="preserve"> Son causales para la rescisión de la concesión las </w:t>
      </w:r>
      <w:r w:rsidR="009033E9">
        <w:rPr>
          <w:rFonts w:ascii="Times New Roman" w:hAnsi="Times New Roman" w:cs="Times New Roman"/>
          <w:sz w:val="24"/>
          <w:szCs w:val="24"/>
        </w:rPr>
        <w:t>que se detallan a continuación</w:t>
      </w:r>
      <w:r w:rsidRPr="00CC67F4">
        <w:rPr>
          <w:rFonts w:ascii="Times New Roman" w:hAnsi="Times New Roman" w:cs="Times New Roman"/>
          <w:sz w:val="24"/>
          <w:szCs w:val="24"/>
        </w:rPr>
        <w:t xml:space="preserve">: </w:t>
      </w:r>
    </w:p>
    <w:p w:rsidR="009033E9" w:rsidRDefault="00DE5CBE" w:rsidP="00C54611">
      <w:pPr>
        <w:jc w:val="both"/>
        <w:rPr>
          <w:rFonts w:ascii="Times New Roman" w:hAnsi="Times New Roman" w:cs="Times New Roman"/>
          <w:sz w:val="24"/>
          <w:szCs w:val="24"/>
        </w:rPr>
      </w:pPr>
      <w:r>
        <w:rPr>
          <w:rFonts w:ascii="Times New Roman" w:hAnsi="Times New Roman" w:cs="Times New Roman"/>
          <w:sz w:val="24"/>
          <w:szCs w:val="24"/>
        </w:rPr>
        <w:t>1</w:t>
      </w:r>
      <w:r w:rsidR="00B624F9" w:rsidRPr="00CC67F4">
        <w:rPr>
          <w:rFonts w:ascii="Times New Roman" w:hAnsi="Times New Roman" w:cs="Times New Roman"/>
          <w:sz w:val="24"/>
          <w:szCs w:val="24"/>
        </w:rPr>
        <w:t xml:space="preserve">) Dar a la concesión un destino diferente al establecido en </w:t>
      </w:r>
      <w:r w:rsidR="00341E98">
        <w:rPr>
          <w:rFonts w:ascii="Times New Roman" w:hAnsi="Times New Roman" w:cs="Times New Roman"/>
          <w:sz w:val="24"/>
          <w:szCs w:val="24"/>
        </w:rPr>
        <w:t>los pliegos</w:t>
      </w:r>
      <w:r w:rsidR="00B624F9" w:rsidRPr="00CC67F4">
        <w:rPr>
          <w:rFonts w:ascii="Times New Roman" w:hAnsi="Times New Roman" w:cs="Times New Roman"/>
          <w:sz w:val="24"/>
          <w:szCs w:val="24"/>
        </w:rPr>
        <w:t xml:space="preserve">. </w:t>
      </w:r>
    </w:p>
    <w:p w:rsidR="009033E9" w:rsidRDefault="00DE5CBE" w:rsidP="00C54611">
      <w:pPr>
        <w:jc w:val="both"/>
        <w:rPr>
          <w:rFonts w:ascii="Times New Roman" w:hAnsi="Times New Roman" w:cs="Times New Roman"/>
          <w:sz w:val="24"/>
          <w:szCs w:val="24"/>
        </w:rPr>
      </w:pPr>
      <w:r>
        <w:rPr>
          <w:rFonts w:ascii="Times New Roman" w:hAnsi="Times New Roman" w:cs="Times New Roman"/>
          <w:sz w:val="24"/>
          <w:szCs w:val="24"/>
        </w:rPr>
        <w:t>2</w:t>
      </w:r>
      <w:r w:rsidR="00B624F9" w:rsidRPr="00CC67F4">
        <w:rPr>
          <w:rFonts w:ascii="Times New Roman" w:hAnsi="Times New Roman" w:cs="Times New Roman"/>
          <w:sz w:val="24"/>
          <w:szCs w:val="24"/>
        </w:rPr>
        <w:t xml:space="preserve">) Realizar actividades ajenas a las previstas en el presente Pliego, sin autorización previa expresa </w:t>
      </w:r>
      <w:r w:rsidR="00231F76">
        <w:rPr>
          <w:rFonts w:ascii="Times New Roman" w:hAnsi="Times New Roman" w:cs="Times New Roman"/>
          <w:sz w:val="24"/>
          <w:szCs w:val="24"/>
        </w:rPr>
        <w:t>de la FATERYH.</w:t>
      </w:r>
    </w:p>
    <w:p w:rsidR="009033E9" w:rsidRDefault="00DE5CBE" w:rsidP="00C54611">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B624F9" w:rsidRPr="00CC67F4">
        <w:rPr>
          <w:rFonts w:ascii="Times New Roman" w:hAnsi="Times New Roman" w:cs="Times New Roman"/>
          <w:sz w:val="24"/>
          <w:szCs w:val="24"/>
        </w:rPr>
        <w:t xml:space="preserve">) Cuando en un lapso de doce (12) meses corridos, el concesionario haya incurrido en dos (2) casos de faltas graves. </w:t>
      </w:r>
    </w:p>
    <w:p w:rsidR="002904B7" w:rsidRDefault="00CC589D" w:rsidP="00C54611">
      <w:pPr>
        <w:jc w:val="both"/>
        <w:rPr>
          <w:rFonts w:ascii="Times New Roman" w:hAnsi="Times New Roman" w:cs="Times New Roman"/>
          <w:sz w:val="24"/>
          <w:szCs w:val="24"/>
        </w:rPr>
      </w:pPr>
      <w:r>
        <w:rPr>
          <w:rFonts w:ascii="Times New Roman" w:hAnsi="Times New Roman" w:cs="Times New Roman"/>
          <w:sz w:val="24"/>
          <w:szCs w:val="24"/>
        </w:rPr>
        <w:t xml:space="preserve">4) </w:t>
      </w:r>
      <w:r w:rsidR="00B624F9" w:rsidRPr="00CC67F4">
        <w:rPr>
          <w:rFonts w:ascii="Times New Roman" w:hAnsi="Times New Roman" w:cs="Times New Roman"/>
          <w:sz w:val="24"/>
          <w:szCs w:val="24"/>
        </w:rPr>
        <w:t xml:space="preserve">La falta de constitución o renovación de </w:t>
      </w:r>
      <w:r>
        <w:rPr>
          <w:rFonts w:ascii="Times New Roman" w:hAnsi="Times New Roman" w:cs="Times New Roman"/>
          <w:sz w:val="24"/>
          <w:szCs w:val="24"/>
        </w:rPr>
        <w:t>seguros establecido</w:t>
      </w:r>
      <w:r w:rsidR="00B624F9" w:rsidRPr="00CC67F4">
        <w:rPr>
          <w:rFonts w:ascii="Times New Roman" w:hAnsi="Times New Roman" w:cs="Times New Roman"/>
          <w:sz w:val="24"/>
          <w:szCs w:val="24"/>
        </w:rPr>
        <w:t xml:space="preserve">s en el presente Pliego. </w:t>
      </w:r>
    </w:p>
    <w:p w:rsidR="002904B7" w:rsidRDefault="00CC589D" w:rsidP="00C54611">
      <w:pPr>
        <w:jc w:val="both"/>
        <w:rPr>
          <w:rFonts w:ascii="Times New Roman" w:hAnsi="Times New Roman" w:cs="Times New Roman"/>
          <w:sz w:val="24"/>
          <w:szCs w:val="24"/>
        </w:rPr>
      </w:pPr>
      <w:r>
        <w:rPr>
          <w:rFonts w:ascii="Times New Roman" w:hAnsi="Times New Roman" w:cs="Times New Roman"/>
          <w:sz w:val="24"/>
          <w:szCs w:val="24"/>
        </w:rPr>
        <w:t>5</w:t>
      </w:r>
      <w:r w:rsidR="00B624F9" w:rsidRPr="00CC67F4">
        <w:rPr>
          <w:rFonts w:ascii="Times New Roman" w:hAnsi="Times New Roman" w:cs="Times New Roman"/>
          <w:sz w:val="24"/>
          <w:szCs w:val="24"/>
        </w:rPr>
        <w:t xml:space="preserve">) La falta de concurrencia al acto de entrega de la tenencia del Inmueble objeto de la presente Licitación Pública, salvo causas justificadas. </w:t>
      </w:r>
    </w:p>
    <w:p w:rsidR="002904B7" w:rsidRDefault="00CC589D" w:rsidP="00C54611">
      <w:pPr>
        <w:jc w:val="both"/>
        <w:rPr>
          <w:rFonts w:ascii="Times New Roman" w:hAnsi="Times New Roman" w:cs="Times New Roman"/>
          <w:sz w:val="24"/>
          <w:szCs w:val="24"/>
        </w:rPr>
      </w:pPr>
      <w:r>
        <w:rPr>
          <w:rFonts w:ascii="Times New Roman" w:hAnsi="Times New Roman" w:cs="Times New Roman"/>
          <w:sz w:val="24"/>
          <w:szCs w:val="24"/>
        </w:rPr>
        <w:t>6</w:t>
      </w:r>
      <w:r w:rsidR="00B624F9" w:rsidRPr="00CC67F4">
        <w:rPr>
          <w:rFonts w:ascii="Times New Roman" w:hAnsi="Times New Roman" w:cs="Times New Roman"/>
          <w:sz w:val="24"/>
          <w:szCs w:val="24"/>
        </w:rPr>
        <w:t xml:space="preserve">) La falta de pago del canon. </w:t>
      </w:r>
    </w:p>
    <w:p w:rsidR="00CF6D66" w:rsidRDefault="00CC589D" w:rsidP="00C54611">
      <w:pPr>
        <w:jc w:val="both"/>
        <w:rPr>
          <w:rFonts w:ascii="Times New Roman" w:hAnsi="Times New Roman" w:cs="Times New Roman"/>
          <w:sz w:val="24"/>
          <w:szCs w:val="24"/>
        </w:rPr>
      </w:pPr>
      <w:r>
        <w:rPr>
          <w:rFonts w:ascii="Times New Roman" w:hAnsi="Times New Roman" w:cs="Times New Roman"/>
          <w:sz w:val="24"/>
          <w:szCs w:val="24"/>
        </w:rPr>
        <w:t>7</w:t>
      </w:r>
      <w:r w:rsidR="00B624F9" w:rsidRPr="00CC67F4">
        <w:rPr>
          <w:rFonts w:ascii="Times New Roman" w:hAnsi="Times New Roman" w:cs="Times New Roman"/>
          <w:sz w:val="24"/>
          <w:szCs w:val="24"/>
        </w:rPr>
        <w:t xml:space="preserve">) Cesión total o parcial de la concesión sin previa autorización </w:t>
      </w:r>
      <w:r w:rsidR="00231F76">
        <w:rPr>
          <w:rFonts w:ascii="Times New Roman" w:hAnsi="Times New Roman" w:cs="Times New Roman"/>
          <w:sz w:val="24"/>
          <w:szCs w:val="24"/>
        </w:rPr>
        <w:t>de la FATERYH.</w:t>
      </w:r>
      <w:r w:rsidR="00B624F9" w:rsidRPr="00CC67F4">
        <w:rPr>
          <w:rFonts w:ascii="Times New Roman" w:hAnsi="Times New Roman" w:cs="Times New Roman"/>
          <w:sz w:val="24"/>
          <w:szCs w:val="24"/>
        </w:rPr>
        <w:t xml:space="preserve"> </w:t>
      </w:r>
    </w:p>
    <w:p w:rsidR="004D407C" w:rsidRDefault="00341E98" w:rsidP="00C54611">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657217">
        <w:rPr>
          <w:rFonts w:ascii="Times New Roman" w:hAnsi="Times New Roman" w:cs="Times New Roman"/>
          <w:b/>
          <w:sz w:val="24"/>
          <w:szCs w:val="24"/>
        </w:rPr>
        <w:t>49</w:t>
      </w:r>
      <w:r>
        <w:rPr>
          <w:rFonts w:ascii="Times New Roman" w:hAnsi="Times New Roman" w:cs="Times New Roman"/>
          <w:b/>
          <w:sz w:val="24"/>
          <w:szCs w:val="24"/>
        </w:rPr>
        <w:t>.-</w:t>
      </w:r>
      <w:r w:rsidR="00B624F9" w:rsidRPr="00CF6D66">
        <w:rPr>
          <w:rFonts w:ascii="Times New Roman" w:hAnsi="Times New Roman" w:cs="Times New Roman"/>
          <w:b/>
          <w:sz w:val="24"/>
          <w:szCs w:val="24"/>
        </w:rPr>
        <w:t xml:space="preserve"> RESTITUCIÓN ANTICIPADA</w:t>
      </w:r>
      <w:r w:rsidR="00CF6D66">
        <w:rPr>
          <w:rFonts w:ascii="Times New Roman" w:hAnsi="Times New Roman" w:cs="Times New Roman"/>
          <w:b/>
          <w:sz w:val="24"/>
          <w:szCs w:val="24"/>
        </w:rPr>
        <w:t>.-</w:t>
      </w:r>
      <w:r w:rsidR="00B624F9" w:rsidRPr="00CC67F4">
        <w:rPr>
          <w:rFonts w:ascii="Times New Roman" w:hAnsi="Times New Roman" w:cs="Times New Roman"/>
          <w:sz w:val="24"/>
          <w:szCs w:val="24"/>
        </w:rPr>
        <w:t xml:space="preserve"> El Concesionario podrá, transcurridos los dos (2) primeros años de vigencia de la concesión, contados a partir del Acta de Entrega del Inmueble, solicitar la rescisión anticipada del contrato de concesión, notificando en forma fehaciente con una antelación de sesenta (60) días a la fecha estimada de la entrega del Inmueble, debiendo el Concesionario encontrarse al día con todas las obligaciones emergentes del contrato de concesión (tales como: el pago de canon locativo mensu</w:t>
      </w:r>
      <w:r w:rsidR="00752199">
        <w:rPr>
          <w:rFonts w:ascii="Times New Roman" w:hAnsi="Times New Roman" w:cs="Times New Roman"/>
          <w:sz w:val="24"/>
          <w:szCs w:val="24"/>
        </w:rPr>
        <w:t>al, tributos, servicios, etc.).</w:t>
      </w:r>
    </w:p>
    <w:p w:rsidR="00341E98" w:rsidRDefault="00B624F9" w:rsidP="00341E98">
      <w:pPr>
        <w:jc w:val="center"/>
        <w:rPr>
          <w:rFonts w:ascii="Times New Roman" w:hAnsi="Times New Roman" w:cs="Times New Roman"/>
          <w:b/>
          <w:sz w:val="24"/>
          <w:szCs w:val="24"/>
        </w:rPr>
      </w:pPr>
      <w:r w:rsidRPr="00F24CCE">
        <w:rPr>
          <w:rFonts w:ascii="Times New Roman" w:hAnsi="Times New Roman" w:cs="Times New Roman"/>
          <w:b/>
          <w:sz w:val="24"/>
          <w:szCs w:val="24"/>
        </w:rPr>
        <w:t>CAPÍTULO X</w:t>
      </w:r>
      <w:r w:rsidR="00657217">
        <w:rPr>
          <w:rFonts w:ascii="Times New Roman" w:hAnsi="Times New Roman" w:cs="Times New Roman"/>
          <w:b/>
          <w:sz w:val="24"/>
          <w:szCs w:val="24"/>
        </w:rPr>
        <w:t>I</w:t>
      </w:r>
    </w:p>
    <w:p w:rsidR="00F24CCE" w:rsidRDefault="00B624F9" w:rsidP="00341E98">
      <w:pPr>
        <w:jc w:val="center"/>
        <w:rPr>
          <w:rFonts w:ascii="Times New Roman" w:hAnsi="Times New Roman" w:cs="Times New Roman"/>
          <w:sz w:val="24"/>
          <w:szCs w:val="24"/>
        </w:rPr>
      </w:pPr>
      <w:r w:rsidRPr="00F24CCE">
        <w:rPr>
          <w:rFonts w:ascii="Times New Roman" w:hAnsi="Times New Roman" w:cs="Times New Roman"/>
          <w:b/>
          <w:sz w:val="24"/>
          <w:szCs w:val="24"/>
        </w:rPr>
        <w:t>DISPOSICIONES GENERALES</w:t>
      </w:r>
      <w:r w:rsidR="00F24CCE">
        <w:rPr>
          <w:rFonts w:ascii="Times New Roman" w:hAnsi="Times New Roman" w:cs="Times New Roman"/>
          <w:sz w:val="24"/>
          <w:szCs w:val="24"/>
        </w:rPr>
        <w:t>.-</w:t>
      </w:r>
    </w:p>
    <w:p w:rsidR="00F24CCE" w:rsidRDefault="00F24CCE" w:rsidP="00F24CCE">
      <w:pPr>
        <w:jc w:val="both"/>
        <w:rPr>
          <w:rFonts w:ascii="Times New Roman" w:hAnsi="Times New Roman" w:cs="Times New Roman"/>
          <w:sz w:val="24"/>
          <w:szCs w:val="24"/>
        </w:rPr>
      </w:pPr>
      <w:r w:rsidRPr="00DE5CBE">
        <w:rPr>
          <w:rFonts w:ascii="Times New Roman" w:hAnsi="Times New Roman" w:cs="Times New Roman"/>
          <w:b/>
          <w:sz w:val="24"/>
          <w:szCs w:val="24"/>
        </w:rPr>
        <w:t xml:space="preserve">Artículo </w:t>
      </w:r>
      <w:r w:rsidR="00657217">
        <w:rPr>
          <w:rFonts w:ascii="Times New Roman" w:hAnsi="Times New Roman" w:cs="Times New Roman"/>
          <w:b/>
          <w:sz w:val="24"/>
          <w:szCs w:val="24"/>
        </w:rPr>
        <w:t>50</w:t>
      </w:r>
      <w:r w:rsidRPr="00DE5CBE">
        <w:rPr>
          <w:rFonts w:ascii="Times New Roman" w:hAnsi="Times New Roman" w:cs="Times New Roman"/>
          <w:b/>
          <w:sz w:val="24"/>
          <w:szCs w:val="24"/>
        </w:rPr>
        <w:t>.-ALCANCES DE LA LICITACION.-</w:t>
      </w:r>
      <w:r w:rsidRPr="00CC67F4">
        <w:rPr>
          <w:rFonts w:ascii="Times New Roman" w:hAnsi="Times New Roman" w:cs="Times New Roman"/>
          <w:sz w:val="24"/>
          <w:szCs w:val="24"/>
        </w:rPr>
        <w:t xml:space="preserve"> La presentación de la oferta implica por parte del oferente el pleno conocimiento del estado y condiciones en que se encuentra el Inmueble donde deberá realizar las mejoras y puesta en valor descriptas en el Pliego de Especificaciones Técnicas, que es parte integrante del presente Pliego, y que ha recogido en el ámbito de los mismos, a través de los correspondientes asesoramientos técnicos y profesionales, toda la información complementaria que puede obtenerse de la observación del lugar y sus adyacencias sobre el estado de las instalaciones, provisión de agua, energía, características de las mejoras a realizar y medios a emplear, tiempo de duración e inversiones a realizar, y cuantos otros antecedentes puedan permitir una exacta apreciación de las dificultades que puedan presentarse en caso de que resulte adjudicatario de la concesión y por lo tanto obligado a realizar las mejoras. </w:t>
      </w:r>
    </w:p>
    <w:p w:rsidR="00F24CCE" w:rsidRDefault="00F24CCE" w:rsidP="00C54611">
      <w:pPr>
        <w:jc w:val="both"/>
        <w:rPr>
          <w:rFonts w:ascii="Times New Roman" w:hAnsi="Times New Roman" w:cs="Times New Roman"/>
          <w:sz w:val="24"/>
          <w:szCs w:val="24"/>
        </w:rPr>
      </w:pPr>
      <w:r w:rsidRPr="00CC67F4">
        <w:rPr>
          <w:rFonts w:ascii="Times New Roman" w:hAnsi="Times New Roman" w:cs="Times New Roman"/>
          <w:sz w:val="24"/>
          <w:szCs w:val="24"/>
        </w:rPr>
        <w:t xml:space="preserve">Todo lo expresado y enunciado precedentemente es causal suficiente para que con posterioridad a la Licitación y/o durante el plazo de ejecución de las mejoras y/o durante el plazo de explotación no se admita reclamo alguno fundado en deficiencias de información. </w:t>
      </w:r>
    </w:p>
    <w:p w:rsidR="00F24CCE" w:rsidRDefault="00B624F9" w:rsidP="00C54611">
      <w:pPr>
        <w:jc w:val="both"/>
        <w:rPr>
          <w:rFonts w:ascii="Times New Roman" w:hAnsi="Times New Roman" w:cs="Times New Roman"/>
          <w:sz w:val="24"/>
          <w:szCs w:val="24"/>
        </w:rPr>
      </w:pPr>
      <w:r w:rsidRPr="00F24CCE">
        <w:rPr>
          <w:rFonts w:ascii="Times New Roman" w:hAnsi="Times New Roman" w:cs="Times New Roman"/>
          <w:b/>
          <w:sz w:val="24"/>
          <w:szCs w:val="24"/>
        </w:rPr>
        <w:t xml:space="preserve">Artículo </w:t>
      </w:r>
      <w:r w:rsidR="00657217">
        <w:rPr>
          <w:rFonts w:ascii="Times New Roman" w:hAnsi="Times New Roman" w:cs="Times New Roman"/>
          <w:b/>
          <w:sz w:val="24"/>
          <w:szCs w:val="24"/>
        </w:rPr>
        <w:t>51</w:t>
      </w:r>
      <w:r w:rsidRPr="00F24CCE">
        <w:rPr>
          <w:rFonts w:ascii="Times New Roman" w:hAnsi="Times New Roman" w:cs="Times New Roman"/>
          <w:b/>
          <w:sz w:val="24"/>
          <w:szCs w:val="24"/>
        </w:rPr>
        <w:t>.- JURISDICCIÓN.-</w:t>
      </w:r>
      <w:r w:rsidRPr="00CC67F4">
        <w:rPr>
          <w:rFonts w:ascii="Times New Roman" w:hAnsi="Times New Roman" w:cs="Times New Roman"/>
          <w:sz w:val="24"/>
          <w:szCs w:val="24"/>
        </w:rPr>
        <w:t xml:space="preserve"> Los </w:t>
      </w:r>
      <w:r w:rsidR="00E56ED2">
        <w:rPr>
          <w:rFonts w:ascii="Times New Roman" w:hAnsi="Times New Roman" w:cs="Times New Roman"/>
          <w:sz w:val="24"/>
          <w:szCs w:val="24"/>
        </w:rPr>
        <w:t>Juzgados</w:t>
      </w:r>
      <w:r w:rsidR="00E56ED2" w:rsidRPr="00D87AB0">
        <w:rPr>
          <w:rFonts w:ascii="Times New Roman" w:hAnsi="Times New Roman" w:cs="Times New Roman"/>
        </w:rPr>
        <w:t xml:space="preserve"> de la Ciudad Autónoma de Buenos Aires</w:t>
      </w:r>
      <w:r w:rsidRPr="00CC67F4">
        <w:rPr>
          <w:rFonts w:ascii="Times New Roman" w:hAnsi="Times New Roman" w:cs="Times New Roman"/>
          <w:sz w:val="24"/>
          <w:szCs w:val="24"/>
        </w:rPr>
        <w:t xml:space="preserve">, serán competentes para dirimir todas las cuestiones a que dé lugar la aplicación e interpretación de la presente Licitación Pública y las controversias que pudieran suscitarse durante la ejecución del contrato. </w:t>
      </w:r>
    </w:p>
    <w:p w:rsidR="00F24CCE" w:rsidRDefault="00B624F9" w:rsidP="00C54611">
      <w:pPr>
        <w:jc w:val="both"/>
        <w:rPr>
          <w:rFonts w:ascii="Times New Roman" w:hAnsi="Times New Roman" w:cs="Times New Roman"/>
          <w:sz w:val="24"/>
          <w:szCs w:val="24"/>
        </w:rPr>
      </w:pPr>
      <w:r w:rsidRPr="00F24CCE">
        <w:rPr>
          <w:rFonts w:ascii="Times New Roman" w:hAnsi="Times New Roman" w:cs="Times New Roman"/>
          <w:b/>
          <w:sz w:val="24"/>
          <w:szCs w:val="24"/>
        </w:rPr>
        <w:lastRenderedPageBreak/>
        <w:t xml:space="preserve">Artículo </w:t>
      </w:r>
      <w:r w:rsidR="00657217">
        <w:rPr>
          <w:rFonts w:ascii="Times New Roman" w:hAnsi="Times New Roman" w:cs="Times New Roman"/>
          <w:b/>
          <w:sz w:val="24"/>
          <w:szCs w:val="24"/>
        </w:rPr>
        <w:t>52</w:t>
      </w:r>
      <w:r w:rsidRPr="00F24CCE">
        <w:rPr>
          <w:rFonts w:ascii="Times New Roman" w:hAnsi="Times New Roman" w:cs="Times New Roman"/>
          <w:b/>
          <w:sz w:val="24"/>
          <w:szCs w:val="24"/>
        </w:rPr>
        <w:t>.- DECISIÓN DE DEJAR SIN EFECTO LA LICITACIÓN.-</w:t>
      </w:r>
      <w:r w:rsidRPr="00CC67F4">
        <w:rPr>
          <w:rFonts w:ascii="Times New Roman" w:hAnsi="Times New Roman" w:cs="Times New Roman"/>
          <w:sz w:val="24"/>
          <w:szCs w:val="24"/>
        </w:rPr>
        <w:t xml:space="preserve"> </w:t>
      </w:r>
      <w:r w:rsidR="000C4BD4">
        <w:rPr>
          <w:rFonts w:ascii="Times New Roman" w:hAnsi="Times New Roman" w:cs="Times New Roman"/>
          <w:sz w:val="24"/>
          <w:szCs w:val="24"/>
        </w:rPr>
        <w:t>La FATERYH</w:t>
      </w:r>
      <w:r w:rsidRPr="00CC67F4">
        <w:rPr>
          <w:rFonts w:ascii="Times New Roman" w:hAnsi="Times New Roman" w:cs="Times New Roman"/>
          <w:sz w:val="24"/>
          <w:szCs w:val="24"/>
        </w:rPr>
        <w:t xml:space="preserve"> se reserva el derecho de dejar sin efecto la presente Licitación, en todo o en parte, sin que ello genere a favor de los proponentes, derecho a reclamo o indemnización alguna</w:t>
      </w:r>
      <w:r w:rsidR="00F24CCE">
        <w:rPr>
          <w:rFonts w:ascii="Times New Roman" w:hAnsi="Times New Roman" w:cs="Times New Roman"/>
          <w:sz w:val="24"/>
          <w:szCs w:val="24"/>
        </w:rPr>
        <w:t>, hasta el momento de perfeccionamiento de la adjudicación</w:t>
      </w:r>
      <w:r w:rsidRPr="00CC67F4">
        <w:rPr>
          <w:rFonts w:ascii="Times New Roman" w:hAnsi="Times New Roman" w:cs="Times New Roman"/>
          <w:sz w:val="24"/>
          <w:szCs w:val="24"/>
        </w:rPr>
        <w:t xml:space="preserve">. </w:t>
      </w:r>
    </w:p>
    <w:p w:rsidR="00F24CCE" w:rsidRDefault="00B624F9" w:rsidP="00C54611">
      <w:pPr>
        <w:jc w:val="both"/>
        <w:rPr>
          <w:rFonts w:ascii="Times New Roman" w:hAnsi="Times New Roman" w:cs="Times New Roman"/>
          <w:sz w:val="24"/>
          <w:szCs w:val="24"/>
        </w:rPr>
      </w:pPr>
      <w:r w:rsidRPr="00F24CCE">
        <w:rPr>
          <w:rFonts w:ascii="Times New Roman" w:hAnsi="Times New Roman" w:cs="Times New Roman"/>
          <w:b/>
          <w:sz w:val="24"/>
          <w:szCs w:val="24"/>
        </w:rPr>
        <w:t xml:space="preserve">Artículo </w:t>
      </w:r>
      <w:r w:rsidR="00657217">
        <w:rPr>
          <w:rFonts w:ascii="Times New Roman" w:hAnsi="Times New Roman" w:cs="Times New Roman"/>
          <w:b/>
          <w:sz w:val="24"/>
          <w:szCs w:val="24"/>
        </w:rPr>
        <w:t>53</w:t>
      </w:r>
      <w:r w:rsidRPr="00F24CCE">
        <w:rPr>
          <w:rFonts w:ascii="Times New Roman" w:hAnsi="Times New Roman" w:cs="Times New Roman"/>
          <w:b/>
          <w:sz w:val="24"/>
          <w:szCs w:val="24"/>
        </w:rPr>
        <w:t>.- VERACIDAD DE LA INFORMACIÓN.-</w:t>
      </w:r>
      <w:r w:rsidRPr="00CC67F4">
        <w:rPr>
          <w:rFonts w:ascii="Times New Roman" w:hAnsi="Times New Roman" w:cs="Times New Roman"/>
          <w:sz w:val="24"/>
          <w:szCs w:val="24"/>
        </w:rPr>
        <w:t xml:space="preserve"> De comprobarse la falta de veracidad de la informa</w:t>
      </w:r>
      <w:r w:rsidR="00F24CCE">
        <w:rPr>
          <w:rFonts w:ascii="Times New Roman" w:hAnsi="Times New Roman" w:cs="Times New Roman"/>
          <w:sz w:val="24"/>
          <w:szCs w:val="24"/>
        </w:rPr>
        <w:t>ción requerida</w:t>
      </w:r>
      <w:r w:rsidRPr="00CC67F4">
        <w:rPr>
          <w:rFonts w:ascii="Times New Roman" w:hAnsi="Times New Roman" w:cs="Times New Roman"/>
          <w:sz w:val="24"/>
          <w:szCs w:val="24"/>
        </w:rPr>
        <w:t xml:space="preserve">, ya sea con carácter de declaración jurada y/o documentación aportada, acarreará para el oferente y/o adjudicatario una penalidad equivalente al importe constituido en concepto de garantía de mantenimiento de la oferta o garantía de cumplimiento del contrato, según corresponda y sin perjuicio de proceder al descarte de la oferta o caducidad del contrato. </w:t>
      </w:r>
    </w:p>
    <w:p w:rsidR="00F62074" w:rsidRDefault="00B624F9" w:rsidP="00C54611">
      <w:pPr>
        <w:jc w:val="both"/>
        <w:rPr>
          <w:rFonts w:ascii="Times New Roman" w:hAnsi="Times New Roman" w:cs="Times New Roman"/>
          <w:sz w:val="24"/>
          <w:szCs w:val="24"/>
        </w:rPr>
      </w:pPr>
      <w:r w:rsidRPr="00341E98">
        <w:rPr>
          <w:rFonts w:ascii="Times New Roman" w:hAnsi="Times New Roman" w:cs="Times New Roman"/>
          <w:b/>
          <w:sz w:val="24"/>
          <w:szCs w:val="24"/>
        </w:rPr>
        <w:t xml:space="preserve">Artículo </w:t>
      </w:r>
      <w:r w:rsidR="00657217">
        <w:rPr>
          <w:rFonts w:ascii="Times New Roman" w:hAnsi="Times New Roman" w:cs="Times New Roman"/>
          <w:b/>
          <w:sz w:val="24"/>
          <w:szCs w:val="24"/>
        </w:rPr>
        <w:t>54</w:t>
      </w:r>
      <w:r w:rsidRPr="00341E98">
        <w:rPr>
          <w:rFonts w:ascii="Times New Roman" w:hAnsi="Times New Roman" w:cs="Times New Roman"/>
          <w:b/>
          <w:sz w:val="24"/>
          <w:szCs w:val="24"/>
        </w:rPr>
        <w:t>.-</w:t>
      </w:r>
      <w:r w:rsidR="00A4116C">
        <w:rPr>
          <w:rFonts w:ascii="Times New Roman" w:hAnsi="Times New Roman" w:cs="Times New Roman"/>
          <w:b/>
          <w:sz w:val="24"/>
          <w:szCs w:val="24"/>
        </w:rPr>
        <w:t xml:space="preserve"> </w:t>
      </w:r>
      <w:r w:rsidRPr="00341E98">
        <w:rPr>
          <w:rFonts w:ascii="Times New Roman" w:hAnsi="Times New Roman" w:cs="Times New Roman"/>
          <w:b/>
          <w:sz w:val="24"/>
          <w:szCs w:val="24"/>
        </w:rPr>
        <w:t>LEY DE IMPACTO AMBIENTAL</w:t>
      </w:r>
      <w:r w:rsidRPr="00CC67F4">
        <w:rPr>
          <w:rFonts w:ascii="Times New Roman" w:hAnsi="Times New Roman" w:cs="Times New Roman"/>
          <w:sz w:val="24"/>
          <w:szCs w:val="24"/>
        </w:rPr>
        <w:t>.- Es de aplicación obligatoria al Concesionario, el cump</w:t>
      </w:r>
      <w:r w:rsidR="00CB46FD">
        <w:rPr>
          <w:rFonts w:ascii="Times New Roman" w:hAnsi="Times New Roman" w:cs="Times New Roman"/>
          <w:sz w:val="24"/>
          <w:szCs w:val="24"/>
        </w:rPr>
        <w:t xml:space="preserve">limiento de lo dispuesto por las </w:t>
      </w:r>
      <w:r w:rsidRPr="00CC67F4">
        <w:rPr>
          <w:rFonts w:ascii="Times New Roman" w:hAnsi="Times New Roman" w:cs="Times New Roman"/>
          <w:sz w:val="24"/>
          <w:szCs w:val="24"/>
        </w:rPr>
        <w:t>leyes</w:t>
      </w:r>
      <w:r w:rsidR="00CB46FD">
        <w:rPr>
          <w:rFonts w:ascii="Times New Roman" w:hAnsi="Times New Roman" w:cs="Times New Roman"/>
          <w:sz w:val="24"/>
          <w:szCs w:val="24"/>
        </w:rPr>
        <w:t xml:space="preserve"> ambientales</w:t>
      </w:r>
      <w:r w:rsidR="001675F2">
        <w:rPr>
          <w:rFonts w:ascii="Times New Roman" w:hAnsi="Times New Roman" w:cs="Times New Roman"/>
          <w:sz w:val="24"/>
          <w:szCs w:val="24"/>
        </w:rPr>
        <w:t xml:space="preserve"> tanto locales como nacionales</w:t>
      </w:r>
      <w:r w:rsidRPr="00CC67F4">
        <w:rPr>
          <w:rFonts w:ascii="Times New Roman" w:hAnsi="Times New Roman" w:cs="Times New Roman"/>
          <w:sz w:val="24"/>
          <w:szCs w:val="24"/>
        </w:rPr>
        <w:t xml:space="preserve">. Al respecto, será obligación del Concesionario evaluar técnicamente y a su costo el impacto ambiental que pudiera/n producir las actividades del proyecto y/o el Plan de Adecuación, Mejoras y Equipamiento a desarrollar, previstos a los efectos del cumplimiento de la presente licitación, mediante los estudios y ensayos correspondientes. </w:t>
      </w:r>
    </w:p>
    <w:p w:rsidR="00F62074" w:rsidRDefault="00F62074" w:rsidP="00F62074">
      <w:pPr>
        <w:jc w:val="both"/>
        <w:rPr>
          <w:rFonts w:ascii="Times New Roman" w:hAnsi="Times New Roman" w:cs="Times New Roman"/>
          <w:sz w:val="24"/>
          <w:szCs w:val="24"/>
        </w:rPr>
      </w:pPr>
    </w:p>
    <w:p w:rsidR="00B84750" w:rsidRDefault="00B84750" w:rsidP="00C54611">
      <w:pPr>
        <w:jc w:val="both"/>
      </w:pPr>
    </w:p>
    <w:sectPr w:rsidR="00B84750" w:rsidSect="00BC0EA9">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7FE" w:rsidRDefault="00C807FE" w:rsidP="00026CBD">
      <w:pPr>
        <w:spacing w:after="0" w:line="240" w:lineRule="auto"/>
      </w:pPr>
      <w:r>
        <w:separator/>
      </w:r>
    </w:p>
  </w:endnote>
  <w:endnote w:type="continuationSeparator" w:id="1">
    <w:p w:rsidR="00C807FE" w:rsidRDefault="00C807FE" w:rsidP="00026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34302"/>
      <w:docPartObj>
        <w:docPartGallery w:val="Page Numbers (Bottom of Page)"/>
        <w:docPartUnique/>
      </w:docPartObj>
    </w:sdtPr>
    <w:sdtContent>
      <w:p w:rsidR="00517A9F" w:rsidRDefault="00015D97">
        <w:pPr>
          <w:pStyle w:val="Piedepgina"/>
          <w:jc w:val="right"/>
        </w:pPr>
        <w:fldSimple w:instr="PAGE   \* MERGEFORMAT">
          <w:r w:rsidR="00D53C3B" w:rsidRPr="00D53C3B">
            <w:rPr>
              <w:noProof/>
              <w:lang w:val="es-ES"/>
            </w:rPr>
            <w:t>13</w:t>
          </w:r>
        </w:fldSimple>
      </w:p>
    </w:sdtContent>
  </w:sdt>
  <w:p w:rsidR="00517A9F" w:rsidRDefault="00517A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7FE" w:rsidRDefault="00C807FE" w:rsidP="00026CBD">
      <w:pPr>
        <w:spacing w:after="0" w:line="240" w:lineRule="auto"/>
      </w:pPr>
      <w:r>
        <w:separator/>
      </w:r>
    </w:p>
  </w:footnote>
  <w:footnote w:type="continuationSeparator" w:id="1">
    <w:p w:rsidR="00C807FE" w:rsidRDefault="00C807FE" w:rsidP="00026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1CC"/>
    <w:multiLevelType w:val="hybridMultilevel"/>
    <w:tmpl w:val="3336EA5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2242A03"/>
    <w:multiLevelType w:val="hybridMultilevel"/>
    <w:tmpl w:val="F01AA4B0"/>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nsid w:val="4648763E"/>
    <w:multiLevelType w:val="hybridMultilevel"/>
    <w:tmpl w:val="707EFD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7195083"/>
    <w:multiLevelType w:val="hybridMultilevel"/>
    <w:tmpl w:val="7FD692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B2C2AA7"/>
    <w:multiLevelType w:val="hybridMultilevel"/>
    <w:tmpl w:val="8BFCBE8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35D54CE"/>
    <w:multiLevelType w:val="hybridMultilevel"/>
    <w:tmpl w:val="99FE137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C912E1"/>
    <w:multiLevelType w:val="hybridMultilevel"/>
    <w:tmpl w:val="BFD49F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89556EC"/>
    <w:multiLevelType w:val="hybridMultilevel"/>
    <w:tmpl w:val="311696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624F9"/>
    <w:rsid w:val="0000017F"/>
    <w:rsid w:val="000008A9"/>
    <w:rsid w:val="00015D97"/>
    <w:rsid w:val="00017B64"/>
    <w:rsid w:val="000207EF"/>
    <w:rsid w:val="00022B88"/>
    <w:rsid w:val="00026CBD"/>
    <w:rsid w:val="00030365"/>
    <w:rsid w:val="000310EE"/>
    <w:rsid w:val="0003269B"/>
    <w:rsid w:val="00042995"/>
    <w:rsid w:val="000540C2"/>
    <w:rsid w:val="000616F3"/>
    <w:rsid w:val="000638C1"/>
    <w:rsid w:val="00063998"/>
    <w:rsid w:val="00071188"/>
    <w:rsid w:val="000834DB"/>
    <w:rsid w:val="0009647A"/>
    <w:rsid w:val="000B1120"/>
    <w:rsid w:val="000C4BD4"/>
    <w:rsid w:val="000C6611"/>
    <w:rsid w:val="000E0BDF"/>
    <w:rsid w:val="000F131D"/>
    <w:rsid w:val="000F43CE"/>
    <w:rsid w:val="000F590C"/>
    <w:rsid w:val="001137D5"/>
    <w:rsid w:val="00113F14"/>
    <w:rsid w:val="001175C2"/>
    <w:rsid w:val="00147126"/>
    <w:rsid w:val="00162174"/>
    <w:rsid w:val="001644D6"/>
    <w:rsid w:val="001649A6"/>
    <w:rsid w:val="001675F2"/>
    <w:rsid w:val="001679CD"/>
    <w:rsid w:val="00195BBF"/>
    <w:rsid w:val="001A3B95"/>
    <w:rsid w:val="001B4867"/>
    <w:rsid w:val="001C2C92"/>
    <w:rsid w:val="001D1B85"/>
    <w:rsid w:val="001E45CE"/>
    <w:rsid w:val="001F77E4"/>
    <w:rsid w:val="00205600"/>
    <w:rsid w:val="002132A3"/>
    <w:rsid w:val="00221721"/>
    <w:rsid w:val="00231978"/>
    <w:rsid w:val="00231F76"/>
    <w:rsid w:val="002513E2"/>
    <w:rsid w:val="00251A77"/>
    <w:rsid w:val="002563A1"/>
    <w:rsid w:val="00257097"/>
    <w:rsid w:val="00261255"/>
    <w:rsid w:val="00283BAB"/>
    <w:rsid w:val="00283EF7"/>
    <w:rsid w:val="00287D5B"/>
    <w:rsid w:val="002904B7"/>
    <w:rsid w:val="0029089B"/>
    <w:rsid w:val="002B2AFD"/>
    <w:rsid w:val="002B607B"/>
    <w:rsid w:val="002B6CE6"/>
    <w:rsid w:val="002C477E"/>
    <w:rsid w:val="002C4CC7"/>
    <w:rsid w:val="002C686D"/>
    <w:rsid w:val="002D25AE"/>
    <w:rsid w:val="002D2FCB"/>
    <w:rsid w:val="002D4D96"/>
    <w:rsid w:val="002E793C"/>
    <w:rsid w:val="002F75EB"/>
    <w:rsid w:val="00307523"/>
    <w:rsid w:val="00322AD0"/>
    <w:rsid w:val="00330E0F"/>
    <w:rsid w:val="003331C2"/>
    <w:rsid w:val="00337670"/>
    <w:rsid w:val="00341E98"/>
    <w:rsid w:val="00354A0A"/>
    <w:rsid w:val="00355491"/>
    <w:rsid w:val="00370BA4"/>
    <w:rsid w:val="00375E78"/>
    <w:rsid w:val="00377C32"/>
    <w:rsid w:val="00381FCE"/>
    <w:rsid w:val="00383A5C"/>
    <w:rsid w:val="003A3292"/>
    <w:rsid w:val="003B7DA8"/>
    <w:rsid w:val="003C1603"/>
    <w:rsid w:val="003D0C32"/>
    <w:rsid w:val="003D2F4E"/>
    <w:rsid w:val="003F060A"/>
    <w:rsid w:val="003F168F"/>
    <w:rsid w:val="003F1D62"/>
    <w:rsid w:val="003F529B"/>
    <w:rsid w:val="00406F65"/>
    <w:rsid w:val="004276F5"/>
    <w:rsid w:val="00452485"/>
    <w:rsid w:val="0045675F"/>
    <w:rsid w:val="0047210A"/>
    <w:rsid w:val="00473765"/>
    <w:rsid w:val="00491A32"/>
    <w:rsid w:val="004A4CE8"/>
    <w:rsid w:val="004B03B5"/>
    <w:rsid w:val="004B34C0"/>
    <w:rsid w:val="004C05E8"/>
    <w:rsid w:val="004C1984"/>
    <w:rsid w:val="004D407C"/>
    <w:rsid w:val="004E4B8A"/>
    <w:rsid w:val="004F30C7"/>
    <w:rsid w:val="00500BDD"/>
    <w:rsid w:val="00503E00"/>
    <w:rsid w:val="005057D8"/>
    <w:rsid w:val="00507B51"/>
    <w:rsid w:val="0051782E"/>
    <w:rsid w:val="00517A9F"/>
    <w:rsid w:val="005319E5"/>
    <w:rsid w:val="00540DE3"/>
    <w:rsid w:val="0054760E"/>
    <w:rsid w:val="00553328"/>
    <w:rsid w:val="005608C8"/>
    <w:rsid w:val="00562874"/>
    <w:rsid w:val="005963F8"/>
    <w:rsid w:val="005A0D94"/>
    <w:rsid w:val="005A21A8"/>
    <w:rsid w:val="005B1CFF"/>
    <w:rsid w:val="005B7D34"/>
    <w:rsid w:val="005C165B"/>
    <w:rsid w:val="005C2A91"/>
    <w:rsid w:val="005C55C7"/>
    <w:rsid w:val="005D5731"/>
    <w:rsid w:val="00600E3E"/>
    <w:rsid w:val="00603A16"/>
    <w:rsid w:val="00603B47"/>
    <w:rsid w:val="00610286"/>
    <w:rsid w:val="00612043"/>
    <w:rsid w:val="00620FF2"/>
    <w:rsid w:val="00630822"/>
    <w:rsid w:val="00636EAA"/>
    <w:rsid w:val="0064421F"/>
    <w:rsid w:val="00647670"/>
    <w:rsid w:val="00647EA6"/>
    <w:rsid w:val="00657217"/>
    <w:rsid w:val="00660287"/>
    <w:rsid w:val="006628A6"/>
    <w:rsid w:val="00662FF8"/>
    <w:rsid w:val="00672521"/>
    <w:rsid w:val="00685D09"/>
    <w:rsid w:val="00694801"/>
    <w:rsid w:val="00695E00"/>
    <w:rsid w:val="006B0E97"/>
    <w:rsid w:val="006B2AEA"/>
    <w:rsid w:val="006B622E"/>
    <w:rsid w:val="006C0AEB"/>
    <w:rsid w:val="006C4DBE"/>
    <w:rsid w:val="006E00B3"/>
    <w:rsid w:val="006E44D0"/>
    <w:rsid w:val="006E5C0D"/>
    <w:rsid w:val="006F4426"/>
    <w:rsid w:val="00734D22"/>
    <w:rsid w:val="00752199"/>
    <w:rsid w:val="007523F2"/>
    <w:rsid w:val="00760DB0"/>
    <w:rsid w:val="00764038"/>
    <w:rsid w:val="00766948"/>
    <w:rsid w:val="0077239F"/>
    <w:rsid w:val="007803E8"/>
    <w:rsid w:val="0078516E"/>
    <w:rsid w:val="00791120"/>
    <w:rsid w:val="0079211C"/>
    <w:rsid w:val="0079428B"/>
    <w:rsid w:val="00796E5A"/>
    <w:rsid w:val="007A1008"/>
    <w:rsid w:val="007A1FB7"/>
    <w:rsid w:val="007A398B"/>
    <w:rsid w:val="007C2C0A"/>
    <w:rsid w:val="007D1C69"/>
    <w:rsid w:val="007D7E4B"/>
    <w:rsid w:val="007E242D"/>
    <w:rsid w:val="007F79A8"/>
    <w:rsid w:val="007F7A12"/>
    <w:rsid w:val="00800BD1"/>
    <w:rsid w:val="00802CE4"/>
    <w:rsid w:val="0082264F"/>
    <w:rsid w:val="0082485A"/>
    <w:rsid w:val="00827810"/>
    <w:rsid w:val="0084596B"/>
    <w:rsid w:val="00847956"/>
    <w:rsid w:val="00851DDF"/>
    <w:rsid w:val="00864AA0"/>
    <w:rsid w:val="008734F6"/>
    <w:rsid w:val="00887E91"/>
    <w:rsid w:val="008901AE"/>
    <w:rsid w:val="00895FA4"/>
    <w:rsid w:val="008974F5"/>
    <w:rsid w:val="008A2AF4"/>
    <w:rsid w:val="008D3CE3"/>
    <w:rsid w:val="008D7ADC"/>
    <w:rsid w:val="008F0E5A"/>
    <w:rsid w:val="008F37BF"/>
    <w:rsid w:val="008F6431"/>
    <w:rsid w:val="009033E9"/>
    <w:rsid w:val="009079C7"/>
    <w:rsid w:val="00921922"/>
    <w:rsid w:val="009328A5"/>
    <w:rsid w:val="00933962"/>
    <w:rsid w:val="00942EB3"/>
    <w:rsid w:val="009453EE"/>
    <w:rsid w:val="00945775"/>
    <w:rsid w:val="00951473"/>
    <w:rsid w:val="009546AB"/>
    <w:rsid w:val="00973D26"/>
    <w:rsid w:val="00996576"/>
    <w:rsid w:val="009B2395"/>
    <w:rsid w:val="009C73C6"/>
    <w:rsid w:val="009D1791"/>
    <w:rsid w:val="009E0605"/>
    <w:rsid w:val="009E28F5"/>
    <w:rsid w:val="009F41F4"/>
    <w:rsid w:val="00A023A5"/>
    <w:rsid w:val="00A12E02"/>
    <w:rsid w:val="00A14D84"/>
    <w:rsid w:val="00A21166"/>
    <w:rsid w:val="00A23CCA"/>
    <w:rsid w:val="00A310AE"/>
    <w:rsid w:val="00A31494"/>
    <w:rsid w:val="00A32769"/>
    <w:rsid w:val="00A34BBE"/>
    <w:rsid w:val="00A401F1"/>
    <w:rsid w:val="00A4116C"/>
    <w:rsid w:val="00A41EBE"/>
    <w:rsid w:val="00A42781"/>
    <w:rsid w:val="00A47E1E"/>
    <w:rsid w:val="00A54998"/>
    <w:rsid w:val="00A5785C"/>
    <w:rsid w:val="00A856AE"/>
    <w:rsid w:val="00A86F3E"/>
    <w:rsid w:val="00A96774"/>
    <w:rsid w:val="00A97B5C"/>
    <w:rsid w:val="00AA3C21"/>
    <w:rsid w:val="00AA741E"/>
    <w:rsid w:val="00AC1AFB"/>
    <w:rsid w:val="00AC4559"/>
    <w:rsid w:val="00AD09E5"/>
    <w:rsid w:val="00AE1D77"/>
    <w:rsid w:val="00AF12BE"/>
    <w:rsid w:val="00B30FEA"/>
    <w:rsid w:val="00B34925"/>
    <w:rsid w:val="00B51F5A"/>
    <w:rsid w:val="00B54E6B"/>
    <w:rsid w:val="00B624F9"/>
    <w:rsid w:val="00B769A4"/>
    <w:rsid w:val="00B81CD3"/>
    <w:rsid w:val="00B84750"/>
    <w:rsid w:val="00BA3EC9"/>
    <w:rsid w:val="00BB5A85"/>
    <w:rsid w:val="00BB6C8D"/>
    <w:rsid w:val="00BC0EA9"/>
    <w:rsid w:val="00BC11F5"/>
    <w:rsid w:val="00BD1927"/>
    <w:rsid w:val="00BE01D8"/>
    <w:rsid w:val="00BF10CC"/>
    <w:rsid w:val="00C20223"/>
    <w:rsid w:val="00C435BC"/>
    <w:rsid w:val="00C51CFE"/>
    <w:rsid w:val="00C54611"/>
    <w:rsid w:val="00C64613"/>
    <w:rsid w:val="00C74759"/>
    <w:rsid w:val="00C807FE"/>
    <w:rsid w:val="00C81C8B"/>
    <w:rsid w:val="00C828B3"/>
    <w:rsid w:val="00C8651F"/>
    <w:rsid w:val="00C9146D"/>
    <w:rsid w:val="00C91F9C"/>
    <w:rsid w:val="00CB0713"/>
    <w:rsid w:val="00CB46FD"/>
    <w:rsid w:val="00CC1E06"/>
    <w:rsid w:val="00CC45C1"/>
    <w:rsid w:val="00CC589D"/>
    <w:rsid w:val="00CC67F4"/>
    <w:rsid w:val="00CE5BF8"/>
    <w:rsid w:val="00CF4CC2"/>
    <w:rsid w:val="00CF6D66"/>
    <w:rsid w:val="00D00413"/>
    <w:rsid w:val="00D03D52"/>
    <w:rsid w:val="00D0790A"/>
    <w:rsid w:val="00D10B78"/>
    <w:rsid w:val="00D113EB"/>
    <w:rsid w:val="00D16D20"/>
    <w:rsid w:val="00D23902"/>
    <w:rsid w:val="00D427DA"/>
    <w:rsid w:val="00D53C3B"/>
    <w:rsid w:val="00DC48F7"/>
    <w:rsid w:val="00DC532B"/>
    <w:rsid w:val="00DD0FC2"/>
    <w:rsid w:val="00DE3A5E"/>
    <w:rsid w:val="00DE5596"/>
    <w:rsid w:val="00DE5CBE"/>
    <w:rsid w:val="00E01683"/>
    <w:rsid w:val="00E03174"/>
    <w:rsid w:val="00E22EC4"/>
    <w:rsid w:val="00E36030"/>
    <w:rsid w:val="00E40991"/>
    <w:rsid w:val="00E417B0"/>
    <w:rsid w:val="00E4410C"/>
    <w:rsid w:val="00E46AA3"/>
    <w:rsid w:val="00E46D19"/>
    <w:rsid w:val="00E56ED2"/>
    <w:rsid w:val="00E756E8"/>
    <w:rsid w:val="00E83C71"/>
    <w:rsid w:val="00E83FFB"/>
    <w:rsid w:val="00E96B3E"/>
    <w:rsid w:val="00EA1CF6"/>
    <w:rsid w:val="00EB7A85"/>
    <w:rsid w:val="00ED3D10"/>
    <w:rsid w:val="00EF24CB"/>
    <w:rsid w:val="00F23C65"/>
    <w:rsid w:val="00F24A2A"/>
    <w:rsid w:val="00F24CCE"/>
    <w:rsid w:val="00F277FA"/>
    <w:rsid w:val="00F304CE"/>
    <w:rsid w:val="00F3274C"/>
    <w:rsid w:val="00F35095"/>
    <w:rsid w:val="00F42F64"/>
    <w:rsid w:val="00F55D65"/>
    <w:rsid w:val="00F62074"/>
    <w:rsid w:val="00F75C64"/>
    <w:rsid w:val="00FA4044"/>
    <w:rsid w:val="00FA7A56"/>
    <w:rsid w:val="00FB1B94"/>
    <w:rsid w:val="00FB3B96"/>
    <w:rsid w:val="00FB4DE2"/>
    <w:rsid w:val="00FB4E9B"/>
    <w:rsid w:val="00FC3543"/>
    <w:rsid w:val="00FE2637"/>
    <w:rsid w:val="00FE4131"/>
    <w:rsid w:val="00FF37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22E"/>
    <w:pPr>
      <w:ind w:left="720"/>
      <w:contextualSpacing/>
    </w:pPr>
  </w:style>
  <w:style w:type="paragraph" w:styleId="Textodeglobo">
    <w:name w:val="Balloon Text"/>
    <w:basedOn w:val="Normal"/>
    <w:link w:val="TextodegloboCar"/>
    <w:uiPriority w:val="99"/>
    <w:semiHidden/>
    <w:unhideWhenUsed/>
    <w:rsid w:val="00BC0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EA9"/>
    <w:rPr>
      <w:rFonts w:ascii="Tahoma" w:hAnsi="Tahoma" w:cs="Tahoma"/>
      <w:sz w:val="16"/>
      <w:szCs w:val="16"/>
    </w:rPr>
  </w:style>
  <w:style w:type="paragraph" w:styleId="Encabezado">
    <w:name w:val="header"/>
    <w:basedOn w:val="Normal"/>
    <w:link w:val="EncabezadoCar"/>
    <w:uiPriority w:val="99"/>
    <w:unhideWhenUsed/>
    <w:rsid w:val="00026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CBD"/>
  </w:style>
  <w:style w:type="paragraph" w:styleId="Piedepgina">
    <w:name w:val="footer"/>
    <w:basedOn w:val="Normal"/>
    <w:link w:val="PiedepginaCar"/>
    <w:uiPriority w:val="99"/>
    <w:unhideWhenUsed/>
    <w:rsid w:val="00026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CBD"/>
  </w:style>
  <w:style w:type="character" w:customStyle="1" w:styleId="apple-converted-space">
    <w:name w:val="apple-converted-space"/>
    <w:basedOn w:val="Fuentedeprrafopredeter"/>
    <w:rsid w:val="00D53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22E"/>
    <w:pPr>
      <w:ind w:left="720"/>
      <w:contextualSpacing/>
    </w:pPr>
  </w:style>
  <w:style w:type="paragraph" w:styleId="Textodeglobo">
    <w:name w:val="Balloon Text"/>
    <w:basedOn w:val="Normal"/>
    <w:link w:val="TextodegloboCar"/>
    <w:uiPriority w:val="99"/>
    <w:semiHidden/>
    <w:unhideWhenUsed/>
    <w:rsid w:val="00BC0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EA9"/>
    <w:rPr>
      <w:rFonts w:ascii="Tahoma" w:hAnsi="Tahoma" w:cs="Tahoma"/>
      <w:sz w:val="16"/>
      <w:szCs w:val="16"/>
    </w:rPr>
  </w:style>
  <w:style w:type="paragraph" w:styleId="Encabezado">
    <w:name w:val="header"/>
    <w:basedOn w:val="Normal"/>
    <w:link w:val="EncabezadoCar"/>
    <w:uiPriority w:val="99"/>
    <w:unhideWhenUsed/>
    <w:rsid w:val="00026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CBD"/>
  </w:style>
  <w:style w:type="paragraph" w:styleId="Piedepgina">
    <w:name w:val="footer"/>
    <w:basedOn w:val="Normal"/>
    <w:link w:val="PiedepginaCar"/>
    <w:uiPriority w:val="99"/>
    <w:unhideWhenUsed/>
    <w:rsid w:val="00026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CBD"/>
  </w:style>
</w:styles>
</file>

<file path=word/webSettings.xml><?xml version="1.0" encoding="utf-8"?>
<w:webSettings xmlns:r="http://schemas.openxmlformats.org/officeDocument/2006/relationships" xmlns:w="http://schemas.openxmlformats.org/wordprocessingml/2006/main">
  <w:divs>
    <w:div w:id="1285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7CDC-A4C6-4320-B658-F42547F9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6779</Words>
  <Characters>37287</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CMCABA</Company>
  <LinksUpToDate>false</LinksUpToDate>
  <CharactersWithSpaces>43979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Carballo</dc:creator>
  <cp:lastModifiedBy>acer</cp:lastModifiedBy>
  <cp:revision>22</cp:revision>
  <cp:lastPrinted>2018-05-22T13:49:00Z</cp:lastPrinted>
  <dcterms:created xsi:type="dcterms:W3CDTF">2018-06-27T14:31:00Z</dcterms:created>
  <dcterms:modified xsi:type="dcterms:W3CDTF">2018-07-10T20:19:00Z</dcterms:modified>
</cp:coreProperties>
</file>